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5E6560CE" w14:textId="7449202D" w:rsidR="00EA5AB7" w:rsidRPr="00532640" w:rsidRDefault="007B56DD" w:rsidP="004A6AC0">
      <w:pPr>
        <w:jc w:val="center"/>
      </w:pPr>
      <w:r>
        <w:t>Level 2</w:t>
      </w:r>
      <w:r w:rsidR="00EA5AB7" w:rsidRPr="00532640">
        <w:t xml:space="preserve"> – </w:t>
      </w:r>
      <w:r w:rsidR="00107D47">
        <w:t>AS9</w:t>
      </w:r>
      <w:r w:rsidR="005F7D0F">
        <w:t>1259 – 3</w:t>
      </w:r>
      <w:r w:rsidR="00EA5AB7" w:rsidRPr="00532640">
        <w:t xml:space="preserve"> Credits – </w:t>
      </w:r>
      <w:r>
        <w:t>Internal</w:t>
      </w:r>
    </w:p>
    <w:p w14:paraId="5E6560CF" w14:textId="1E334D7C" w:rsidR="00EA5AB7" w:rsidRPr="004A6AC0" w:rsidRDefault="005F7D0F" w:rsidP="004A6AC0">
      <w:pPr>
        <w:jc w:val="center"/>
        <w:rPr>
          <w:b/>
          <w:sz w:val="32"/>
          <w:szCs w:val="32"/>
        </w:rPr>
      </w:pPr>
      <w:r w:rsidRPr="004A6AC0">
        <w:rPr>
          <w:b/>
          <w:sz w:val="32"/>
          <w:szCs w:val="32"/>
        </w:rPr>
        <w:t>2.4</w:t>
      </w:r>
      <w:r w:rsidR="007B56DD" w:rsidRPr="004A6AC0">
        <w:rPr>
          <w:b/>
          <w:sz w:val="32"/>
          <w:szCs w:val="32"/>
        </w:rPr>
        <w:t xml:space="preserve"> Use </w:t>
      </w:r>
      <w:r w:rsidRPr="004A6AC0">
        <w:rPr>
          <w:b/>
          <w:sz w:val="32"/>
          <w:szCs w:val="32"/>
        </w:rPr>
        <w:t>Apply Trigonometric Relationships</w:t>
      </w:r>
    </w:p>
    <w:p w14:paraId="5E6560D0" w14:textId="37A30A7F" w:rsidR="00EA5AB7" w:rsidRPr="00532640" w:rsidRDefault="00EA5AB7" w:rsidP="004A6AC0">
      <w:pPr>
        <w:jc w:val="center"/>
      </w:pPr>
      <w:r w:rsidRPr="00532640">
        <w:t xml:space="preserve">Written by </w:t>
      </w:r>
      <w:r w:rsidR="007B56DD">
        <w:t>Jake Wills</w:t>
      </w:r>
      <w:r w:rsidRPr="00532640">
        <w:t xml:space="preserve"> – </w:t>
      </w:r>
      <w:proofErr w:type="spellStart"/>
      <w:r w:rsidR="0027326A" w:rsidRPr="00532640">
        <w:t>MathsNZ</w:t>
      </w:r>
      <w:proofErr w:type="spellEnd"/>
      <w:r w:rsidRPr="00532640">
        <w:t xml:space="preserve"> – </w:t>
      </w:r>
      <w:hyperlink r:id="rId11" w:history="1">
        <w:r w:rsidR="005F7D0F" w:rsidRPr="00EE626D">
          <w:rPr>
            <w:rStyle w:val="Hyperlink"/>
          </w:rPr>
          <w:t>jwills@mathsnz.com</w:t>
        </w:r>
      </w:hyperlink>
    </w:p>
    <w:p w14:paraId="5E6560D1" w14:textId="77777777" w:rsidR="00EA5AB7" w:rsidRPr="00783219" w:rsidRDefault="00EA5AB7" w:rsidP="00B16CCB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85"/>
        <w:gridCol w:w="3485"/>
        <w:gridCol w:w="3486"/>
      </w:tblGrid>
      <w:tr w:rsidR="00EA5AB7" w:rsidRPr="00BD4A3D" w14:paraId="5E6560D5" w14:textId="77777777" w:rsidTr="0093186A">
        <w:tc>
          <w:tcPr>
            <w:tcW w:w="3485" w:type="dxa"/>
          </w:tcPr>
          <w:p w14:paraId="5E6560D2" w14:textId="77777777" w:rsidR="00EA5AB7" w:rsidRPr="004A6AC0" w:rsidRDefault="00EA5AB7" w:rsidP="00B16CCB">
            <w:pPr>
              <w:rPr>
                <w:b/>
              </w:rPr>
            </w:pPr>
            <w:r w:rsidRPr="004A6AC0">
              <w:rPr>
                <w:b/>
              </w:rPr>
              <w:t>Achievement</w:t>
            </w:r>
          </w:p>
        </w:tc>
        <w:tc>
          <w:tcPr>
            <w:tcW w:w="3485" w:type="dxa"/>
          </w:tcPr>
          <w:p w14:paraId="5E6560D3" w14:textId="77777777" w:rsidR="00EA5AB7" w:rsidRPr="004A6AC0" w:rsidRDefault="00EA5AB7" w:rsidP="00B16CCB">
            <w:pPr>
              <w:rPr>
                <w:b/>
              </w:rPr>
            </w:pPr>
            <w:r w:rsidRPr="004A6AC0">
              <w:rPr>
                <w:b/>
              </w:rPr>
              <w:t>Achievement with Merit</w:t>
            </w:r>
          </w:p>
        </w:tc>
        <w:tc>
          <w:tcPr>
            <w:tcW w:w="3486" w:type="dxa"/>
          </w:tcPr>
          <w:p w14:paraId="5E6560D4" w14:textId="77777777" w:rsidR="00EA5AB7" w:rsidRPr="004A6AC0" w:rsidRDefault="00EA5AB7" w:rsidP="00B16CCB">
            <w:pPr>
              <w:rPr>
                <w:b/>
              </w:rPr>
            </w:pPr>
            <w:r w:rsidRPr="004A6AC0">
              <w:rPr>
                <w:b/>
              </w:rPr>
              <w:t>Achievement with Excellence</w:t>
            </w:r>
          </w:p>
        </w:tc>
      </w:tr>
      <w:tr w:rsidR="005F7D0F" w:rsidRPr="00BD4A3D" w14:paraId="5E6560D9" w14:textId="77777777" w:rsidTr="004A6AC0">
        <w:trPr>
          <w:trHeight w:val="570"/>
        </w:trPr>
        <w:tc>
          <w:tcPr>
            <w:tcW w:w="3485" w:type="dxa"/>
          </w:tcPr>
          <w:p w14:paraId="5E6560D6" w14:textId="5751241B" w:rsidR="005F7D0F" w:rsidRPr="006D6EC0" w:rsidRDefault="005F7D0F" w:rsidP="00B16CCB">
            <w:r>
              <w:t>Apply trigonometric relationships in solving problems.</w:t>
            </w:r>
          </w:p>
        </w:tc>
        <w:tc>
          <w:tcPr>
            <w:tcW w:w="3485" w:type="dxa"/>
          </w:tcPr>
          <w:p w14:paraId="5E6560D7" w14:textId="47D4A158" w:rsidR="005F7D0F" w:rsidRPr="00BD4A3D" w:rsidRDefault="005F7D0F" w:rsidP="00B16CCB">
            <w:r>
              <w:t>Apply trigonometric relationships, using relational thinking, in solving problems.</w:t>
            </w:r>
          </w:p>
        </w:tc>
        <w:tc>
          <w:tcPr>
            <w:tcW w:w="3486" w:type="dxa"/>
          </w:tcPr>
          <w:p w14:paraId="5E6560D8" w14:textId="4F36F6D9" w:rsidR="005F7D0F" w:rsidRPr="00BD4A3D" w:rsidRDefault="005F7D0F" w:rsidP="00B16CCB">
            <w:r>
              <w:t>Apply trigonometric relationships, using extended abstract thinking, in solving problems.</w:t>
            </w:r>
          </w:p>
        </w:tc>
      </w:tr>
    </w:tbl>
    <w:p w14:paraId="5E6560DA" w14:textId="7EF7DA26" w:rsidR="00EA5AB7" w:rsidRDefault="00622242" w:rsidP="00B16CCB">
      <w:r>
        <w:t xml:space="preserve"> </w:t>
      </w:r>
    </w:p>
    <w:sdt>
      <w:sdtPr>
        <w:id w:val="-1653587112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2423B133" w14:textId="64BC5257" w:rsidR="00127D49" w:rsidRPr="00127D49" w:rsidRDefault="00127D49" w:rsidP="00B16CCB"/>
        <w:p w14:paraId="4986C97C" w14:textId="77777777" w:rsidR="004A6AC0" w:rsidRDefault="00127D49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58350296" w:history="1">
            <w:r w:rsidR="004A6AC0" w:rsidRPr="009A7900">
              <w:rPr>
                <w:rStyle w:val="Hyperlink"/>
                <w:noProof/>
              </w:rPr>
              <w:t>Notes from Lesson 1: Finding Area of Triangle</w:t>
            </w:r>
            <w:r w:rsidR="004A6AC0">
              <w:rPr>
                <w:noProof/>
                <w:webHidden/>
              </w:rPr>
              <w:tab/>
            </w:r>
            <w:r w:rsidR="004A6AC0">
              <w:rPr>
                <w:noProof/>
                <w:webHidden/>
              </w:rPr>
              <w:fldChar w:fldCharType="begin"/>
            </w:r>
            <w:r w:rsidR="004A6AC0">
              <w:rPr>
                <w:noProof/>
                <w:webHidden/>
              </w:rPr>
              <w:instrText xml:space="preserve"> PAGEREF _Toc458350296 \h </w:instrText>
            </w:r>
            <w:r w:rsidR="004A6AC0">
              <w:rPr>
                <w:noProof/>
                <w:webHidden/>
              </w:rPr>
            </w:r>
            <w:r w:rsidR="004A6AC0">
              <w:rPr>
                <w:noProof/>
                <w:webHidden/>
              </w:rPr>
              <w:fldChar w:fldCharType="separate"/>
            </w:r>
            <w:r w:rsidR="00553E52">
              <w:rPr>
                <w:noProof/>
                <w:webHidden/>
              </w:rPr>
              <w:t>2</w:t>
            </w:r>
            <w:r w:rsidR="004A6AC0">
              <w:rPr>
                <w:noProof/>
                <w:webHidden/>
              </w:rPr>
              <w:fldChar w:fldCharType="end"/>
            </w:r>
          </w:hyperlink>
        </w:p>
        <w:p w14:paraId="52EC6A5F" w14:textId="77777777" w:rsidR="004A6AC0" w:rsidRDefault="004A6AC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en-US"/>
            </w:rPr>
          </w:pPr>
          <w:hyperlink w:anchor="_Toc458350297" w:history="1">
            <w:r w:rsidRPr="009A7900">
              <w:rPr>
                <w:rStyle w:val="Hyperlink"/>
                <w:noProof/>
                <w:lang w:val="en-US"/>
              </w:rPr>
              <w:t>Notes from Lesson 1.1: Introduction to Non-Right Angle Triangles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_Toc458350297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53E5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98D8F" w14:textId="77777777" w:rsidR="004A6AC0" w:rsidRDefault="004A6AC0">
          <w:pPr>
            <w:pStyle w:val="TOC2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en-US"/>
            </w:rPr>
          </w:pPr>
          <w:hyperlink w:anchor="_Toc458350298" w:history="1">
            <w:r w:rsidRPr="009A7900">
              <w:rPr>
                <w:rStyle w:val="Hyperlink"/>
                <w:noProof/>
                <w:lang w:val="en-US"/>
              </w:rPr>
              <w:t>Notes from Lesson 2.2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_Toc458350298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53E52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898FE" w14:textId="77777777" w:rsidR="004A6AC0" w:rsidRDefault="004A6AC0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en-US"/>
            </w:rPr>
          </w:pPr>
          <w:hyperlink w:anchor="_Toc458350299" w:history="1">
            <w:r w:rsidRPr="009A7900">
              <w:rPr>
                <w:rStyle w:val="Hyperlink"/>
                <w:noProof/>
              </w:rPr>
              <w:t>Notes from Lesson 2: Cosine Rule to Find Side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_Toc458350299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53E52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920D49" w14:textId="77777777" w:rsidR="004A6AC0" w:rsidRDefault="004A6AC0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en-US"/>
            </w:rPr>
          </w:pPr>
          <w:hyperlink w:anchor="_Toc458350300" w:history="1">
            <w:r w:rsidRPr="009A7900">
              <w:rPr>
                <w:rStyle w:val="Hyperlink"/>
                <w:noProof/>
              </w:rPr>
              <w:t>Notes from Lesson 3: Cosine Rule to Find Angle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_Toc458350300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53E52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146828" w14:textId="77777777" w:rsidR="004A6AC0" w:rsidRDefault="004A6AC0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en-US"/>
            </w:rPr>
          </w:pPr>
          <w:hyperlink w:anchor="_Toc458350301" w:history="1">
            <w:r w:rsidRPr="009A7900">
              <w:rPr>
                <w:rStyle w:val="Hyperlink"/>
                <w:noProof/>
              </w:rPr>
              <w:t>Notes from Lesson 4: Sine Rule to Find Side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_Toc458350301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53E52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CC10A" w14:textId="77777777" w:rsidR="004A6AC0" w:rsidRDefault="004A6AC0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en-US"/>
            </w:rPr>
          </w:pPr>
          <w:hyperlink w:anchor="_Toc458350302" w:history="1">
            <w:r w:rsidRPr="009A7900">
              <w:rPr>
                <w:rStyle w:val="Hyperlink"/>
                <w:noProof/>
              </w:rPr>
              <w:t>Notes from Lesson 5: Sine Rule to Find Angle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_Toc458350302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53E5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B675CC" w14:textId="77777777" w:rsidR="004A6AC0" w:rsidRDefault="004A6AC0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en-US"/>
            </w:rPr>
          </w:pPr>
          <w:hyperlink w:anchor="_Toc458350303" w:history="1">
            <w:r w:rsidRPr="009A7900">
              <w:rPr>
                <w:rStyle w:val="Hyperlink"/>
                <w:noProof/>
              </w:rPr>
              <w:t>Notes from Lesson 6: Area of Sector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_Toc458350303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53E52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D1F2CB" w14:textId="77777777" w:rsidR="004A6AC0" w:rsidRDefault="004A6AC0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/>
              <w:noProof/>
              <w:sz w:val="24"/>
              <w:szCs w:val="24"/>
              <w:lang w:val="en-US"/>
            </w:rPr>
          </w:pPr>
          <w:hyperlink w:anchor="_Toc458350304" w:history="1">
            <w:r w:rsidRPr="009A7900">
              <w:rPr>
                <w:rStyle w:val="Hyperlink"/>
                <w:noProof/>
              </w:rPr>
              <w:t>Notes from Lesson 7: Arc Length of Sector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_Toc458350304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553E5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1C4EB" w14:textId="071ABA2E" w:rsidR="00127D49" w:rsidRDefault="00127D49" w:rsidP="00B16CCB">
          <w:r>
            <w:rPr>
              <w:noProof/>
            </w:rPr>
            <w:fldChar w:fldCharType="end"/>
          </w:r>
        </w:p>
      </w:sdtContent>
    </w:sdt>
    <w:p w14:paraId="3017390B" w14:textId="77777777" w:rsidR="00127D49" w:rsidRPr="00783219" w:rsidRDefault="00127D49" w:rsidP="00B16CCB"/>
    <w:p w14:paraId="5E656146" w14:textId="78230FE3" w:rsidR="004414CF" w:rsidRDefault="004414CF" w:rsidP="00B16CCB"/>
    <w:p w14:paraId="26E8B873" w14:textId="77777777" w:rsidR="00094BBE" w:rsidRDefault="00094BBE" w:rsidP="00B16CCB">
      <w:r>
        <w:br w:type="page"/>
      </w:r>
    </w:p>
    <w:p w14:paraId="6F2222E3" w14:textId="7102E38A" w:rsidR="00127D49" w:rsidRPr="001B7F71" w:rsidRDefault="00554233" w:rsidP="00B16CCB">
      <w:pPr>
        <w:pStyle w:val="Heading1"/>
      </w:pPr>
      <w:bookmarkStart w:id="0" w:name="_Toc458350296"/>
      <w:r>
        <w:lastRenderedPageBreak/>
        <w:t xml:space="preserve">Notes from </w:t>
      </w:r>
      <w:r w:rsidR="005F7D0F">
        <w:t>Lesson</w:t>
      </w:r>
      <w:r w:rsidR="007B56DD" w:rsidRPr="001B7F71">
        <w:t xml:space="preserve"> 1: </w:t>
      </w:r>
      <w:r w:rsidR="005F7D0F" w:rsidRPr="005F7D0F">
        <w:t>Finding Area of Triangle</w:t>
      </w:r>
      <w:bookmarkEnd w:id="0"/>
    </w:p>
    <w:p w14:paraId="3273A3A1" w14:textId="77777777" w:rsidR="00837FBB" w:rsidRPr="001B7F71" w:rsidRDefault="00837FBB" w:rsidP="00B16CCB"/>
    <w:p w14:paraId="43346FB7" w14:textId="0C714658" w:rsidR="005F7D0F" w:rsidRDefault="00BD626F" w:rsidP="00B16CCB">
      <w:pPr>
        <w:pStyle w:val="Heading2"/>
        <w:rPr>
          <w:lang w:val="en-US"/>
        </w:rPr>
      </w:pPr>
      <w:bookmarkStart w:id="1" w:name="_Toc458350297"/>
      <w:r>
        <w:rPr>
          <w:lang w:val="en-US"/>
        </w:rPr>
        <w:t xml:space="preserve">Notes from </w:t>
      </w:r>
      <w:r w:rsidR="005F7D0F" w:rsidRPr="005F7D0F">
        <w:rPr>
          <w:lang w:val="en-US"/>
        </w:rPr>
        <w:t>Lesson 1.1: Introduction to Non-Right Angle Triangles</w:t>
      </w:r>
      <w:bookmarkEnd w:id="1"/>
    </w:p>
    <w:p w14:paraId="659F683A" w14:textId="77777777" w:rsidR="005F7D0F" w:rsidRDefault="005F7D0F" w:rsidP="00B16CCB">
      <w:pPr>
        <w:rPr>
          <w:lang w:val="en-US"/>
        </w:rPr>
      </w:pPr>
    </w:p>
    <w:p w14:paraId="239CCD6F" w14:textId="32EA611D" w:rsidR="001B570D" w:rsidRDefault="005F7D0F" w:rsidP="00B16CCB">
      <w:pPr>
        <w:rPr>
          <w:lang w:val="en-US"/>
        </w:rPr>
      </w:pPr>
      <w:r>
        <w:rPr>
          <w:lang w:val="en-US"/>
        </w:rPr>
        <w:t>When we have a right angle triangle we label the sides using the lowercase letters a, b and c and we label the angles using uppercase letters A, B and C.</w:t>
      </w:r>
    </w:p>
    <w:p w14:paraId="649C5359" w14:textId="77777777" w:rsidR="005F7D0F" w:rsidRDefault="005F7D0F" w:rsidP="00B16CCB">
      <w:pPr>
        <w:rPr>
          <w:lang w:val="en-US"/>
        </w:rPr>
      </w:pPr>
    </w:p>
    <w:p w14:paraId="5C3677EA" w14:textId="7EE13CA3" w:rsidR="005F7D0F" w:rsidRDefault="005F7D0F" w:rsidP="00B16CCB">
      <w:pPr>
        <w:rPr>
          <w:lang w:val="en-US"/>
        </w:rPr>
      </w:pPr>
      <w:r>
        <w:rPr>
          <w:lang w:val="en-US"/>
        </w:rPr>
        <w:t>This gives us a triangle that looks like this:</w:t>
      </w:r>
    </w:p>
    <w:p w14:paraId="2EA26EB6" w14:textId="62E753E5" w:rsidR="005F7D0F" w:rsidRDefault="005F7D0F" w:rsidP="00B16CCB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1D3D1F2" wp14:editId="4026AE80">
            <wp:extent cx="1800000" cy="1800000"/>
            <wp:effectExtent l="0" t="0" r="3810" b="3810"/>
            <wp:docPr id="1" name="Picture 1" descr="../../../../../../../Desktop/triang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triangl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6AD08" w14:textId="721BEB3E" w:rsidR="005F7D0F" w:rsidRDefault="005F7D0F" w:rsidP="00B16CCB">
      <w:pPr>
        <w:rPr>
          <w:lang w:val="en-US"/>
        </w:rPr>
      </w:pPr>
    </w:p>
    <w:p w14:paraId="775CC61B" w14:textId="11A2B22B" w:rsidR="005F7D0F" w:rsidRDefault="00BD626F" w:rsidP="00B16CCB">
      <w:pPr>
        <w:pStyle w:val="Heading2"/>
        <w:rPr>
          <w:lang w:val="en-US"/>
        </w:rPr>
      </w:pPr>
      <w:bookmarkStart w:id="2" w:name="_Toc458350298"/>
      <w:r>
        <w:rPr>
          <w:lang w:val="en-US"/>
        </w:rPr>
        <w:t xml:space="preserve">Notes from </w:t>
      </w:r>
      <w:r w:rsidR="005F7D0F">
        <w:rPr>
          <w:lang w:val="en-US"/>
        </w:rPr>
        <w:t>Lesson 2.2</w:t>
      </w:r>
      <w:bookmarkEnd w:id="2"/>
    </w:p>
    <w:p w14:paraId="2D2C88B7" w14:textId="77777777" w:rsidR="005F7D0F" w:rsidRDefault="005F7D0F" w:rsidP="00B16CCB"/>
    <w:p w14:paraId="20859B5D" w14:textId="0CE5C54A" w:rsidR="005F7D0F" w:rsidRDefault="005F7D0F" w:rsidP="00B16CCB">
      <w:r>
        <w:t>To find the area of a triangle you use the formula: Area = ½ a b sin(C)</w:t>
      </w:r>
    </w:p>
    <w:p w14:paraId="1C164677" w14:textId="77777777" w:rsidR="005F7D0F" w:rsidRDefault="005F7D0F" w:rsidP="00B16CCB"/>
    <w:p w14:paraId="1D9A064B" w14:textId="53FB132F" w:rsidR="005F7D0F" w:rsidRDefault="005F7D0F" w:rsidP="00B16CCB">
      <w:r>
        <w:t>As you can see from the triangle below, a and b are the two sides, and C is the angle in</w:t>
      </w:r>
      <w:r w:rsidR="00FA3A98">
        <w:t xml:space="preserve"> </w:t>
      </w:r>
      <w:r>
        <w:t>between them.</w:t>
      </w:r>
    </w:p>
    <w:p w14:paraId="76977143" w14:textId="08931DA5" w:rsidR="005F7D0F" w:rsidRDefault="005F7D0F" w:rsidP="00B16CCB">
      <w:r w:rsidRPr="005F7D0F">
        <w:rPr>
          <w:noProof/>
          <w:lang w:val="en-US"/>
        </w:rPr>
        <w:drawing>
          <wp:inline distT="0" distB="0" distL="0" distR="0" wp14:anchorId="0EE508A1" wp14:editId="46AF4F32">
            <wp:extent cx="1800000" cy="1800000"/>
            <wp:effectExtent l="0" t="0" r="381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1800000" cy="180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9F50" w14:textId="30856C3F" w:rsidR="005F7D0F" w:rsidRDefault="005F7D0F" w:rsidP="00B16CCB">
      <w:r>
        <w:t>Let’s look at an example:</w:t>
      </w:r>
    </w:p>
    <w:p w14:paraId="5E279B80" w14:textId="0A2F32F8" w:rsidR="005F7D0F" w:rsidRDefault="003F7813" w:rsidP="00B16CCB">
      <w:r w:rsidRPr="003F7813">
        <w:rPr>
          <w:noProof/>
          <w:lang w:val="en-US"/>
        </w:rPr>
        <w:drawing>
          <wp:inline distT="0" distB="0" distL="0" distR="0" wp14:anchorId="10689352" wp14:editId="7A1B739C">
            <wp:extent cx="1800000" cy="1039500"/>
            <wp:effectExtent l="0" t="0" r="3810" b="19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20750" b="21500"/>
                    <a:stretch/>
                  </pic:blipFill>
                  <pic:spPr bwMode="auto">
                    <a:xfrm>
                      <a:off x="0" y="0"/>
                      <a:ext cx="1800000" cy="103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FCCF74" w14:textId="2C0327D0" w:rsidR="005F7D0F" w:rsidRDefault="005F7D0F" w:rsidP="00B16CCB">
      <w:r>
        <w:t>For this the formula is Area = ½ a b sin (C)</w:t>
      </w:r>
    </w:p>
    <w:p w14:paraId="1410CA05" w14:textId="56D3ABF3" w:rsidR="00D33DEE" w:rsidRDefault="005F7D0F" w:rsidP="00B16CCB">
      <w:r>
        <w:t xml:space="preserve">So… Area = ½ </w:t>
      </w:r>
      <w:r>
        <w:sym w:font="Symbol" w:char="F0B4"/>
      </w:r>
      <w:r>
        <w:t xml:space="preserve"> 10 </w:t>
      </w:r>
      <w:r>
        <w:sym w:font="Symbol" w:char="F0B4"/>
      </w:r>
      <w:r>
        <w:t xml:space="preserve"> 12 </w:t>
      </w:r>
      <w:r>
        <w:sym w:font="Symbol" w:char="F0B4"/>
      </w:r>
      <w:r>
        <w:t xml:space="preserve"> sin(100) = 59.1</w:t>
      </w:r>
      <w:r w:rsidR="003F7813">
        <w:t>m</w:t>
      </w:r>
      <w:r w:rsidR="003F7813">
        <w:rPr>
          <w:vertAlign w:val="superscript"/>
        </w:rPr>
        <w:t>2</w:t>
      </w:r>
      <w:r w:rsidR="003F7813">
        <w:t xml:space="preserve"> (don’t forget the units)</w:t>
      </w:r>
    </w:p>
    <w:p w14:paraId="117870C2" w14:textId="77777777" w:rsidR="00D33DEE" w:rsidRDefault="00D33DEE" w:rsidP="00B16CCB">
      <w:r>
        <w:br w:type="page"/>
      </w:r>
    </w:p>
    <w:p w14:paraId="0FF22074" w14:textId="38AA4344" w:rsidR="002D3399" w:rsidRDefault="00D33DEE" w:rsidP="00B16CCB">
      <w:pPr>
        <w:pStyle w:val="Heading1"/>
      </w:pPr>
      <w:bookmarkStart w:id="3" w:name="_Toc458350299"/>
      <w:r>
        <w:lastRenderedPageBreak/>
        <w:t xml:space="preserve">Notes from </w:t>
      </w:r>
      <w:r w:rsidRPr="00D33DEE">
        <w:t>Lesson 2: Cosine Rule to Find Side</w:t>
      </w:r>
      <w:bookmarkEnd w:id="3"/>
    </w:p>
    <w:p w14:paraId="76E36BA8" w14:textId="77777777" w:rsidR="00D33DEE" w:rsidRDefault="00D33DEE" w:rsidP="00B16CCB"/>
    <w:p w14:paraId="1B938CB5" w14:textId="7AE9938B" w:rsidR="009E59A2" w:rsidRDefault="009E59A2" w:rsidP="00B16CCB">
      <w:r>
        <w:t>Remember our triangle from before:</w:t>
      </w:r>
    </w:p>
    <w:p w14:paraId="62B95472" w14:textId="6DCE3E8B" w:rsidR="009E59A2" w:rsidRDefault="009E59A2" w:rsidP="00B16CCB">
      <w:r>
        <w:rPr>
          <w:noProof/>
          <w:lang w:val="en-US"/>
        </w:rPr>
        <w:drawing>
          <wp:inline distT="0" distB="0" distL="0" distR="0" wp14:anchorId="1C424EDD" wp14:editId="138142DC">
            <wp:extent cx="2880000" cy="2880000"/>
            <wp:effectExtent l="0" t="0" r="0" b="0"/>
            <wp:docPr id="3" name="Picture 3" descr="../../../../../../../Desktop/triang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../../../../Desktop/triangl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9FB9B" w14:textId="48E5C3BC" w:rsidR="009E59A2" w:rsidRDefault="009E59A2" w:rsidP="00B16CCB">
      <w:pPr>
        <w:rPr>
          <w:rFonts w:eastAsiaTheme="minorEastAsia"/>
        </w:rPr>
      </w:pPr>
      <w:r>
        <w:t xml:space="preserve">A really awesome formula is the cosine formula is: 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 xml:space="preserve">-2ab </m:t>
        </m:r>
        <m:r>
          <m:rPr>
            <m:sty m:val="p"/>
          </m:rPr>
          <w:rPr>
            <w:rFonts w:ascii="Cambria Math" w:hAnsi="Cambria Math"/>
          </w:rPr>
          <m:t>cos⁡(</m:t>
        </m:r>
        <m:r>
          <w:rPr>
            <w:rFonts w:ascii="Cambria Math" w:hAnsi="Cambria Math"/>
          </w:rPr>
          <m:t>C</m:t>
        </m:r>
        <m:r>
          <w:rPr>
            <w:rFonts w:ascii="Cambria Math" w:hAnsi="Cambria Math"/>
          </w:rPr>
          <m:t>)</m:t>
        </m:r>
      </m:oMath>
    </w:p>
    <w:p w14:paraId="348679A6" w14:textId="3F6758D9" w:rsidR="009E59A2" w:rsidRDefault="009E59A2" w:rsidP="00B16CCB">
      <w:pPr>
        <w:rPr>
          <w:rFonts w:eastAsiaTheme="minorEastAsia"/>
        </w:rPr>
      </w:pPr>
      <w:r>
        <w:rPr>
          <w:rFonts w:eastAsiaTheme="minorEastAsia"/>
        </w:rPr>
        <w:t xml:space="preserve">We could write this as </w:t>
      </w:r>
      <m:oMath>
        <m:r>
          <w:rPr>
            <w:rFonts w:ascii="Cambria Math" w:hAnsi="Cambria Math"/>
          </w:rPr>
          <m:t>c</m:t>
        </m:r>
        <m:r>
          <m:rPr>
            <m:sty m:val="p"/>
          </m:rP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a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b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-2</m:t>
            </m:r>
            <m:r>
              <w:rPr>
                <w:rFonts w:ascii="Cambria Math" w:hAnsi="Cambria Math"/>
              </w:rPr>
              <m:t>ab</m:t>
            </m:r>
            <m:r>
              <m:rPr>
                <m:sty m:val="p"/>
              </m:rPr>
              <w:rPr>
                <w:rFonts w:ascii="Cambria Math" w:hAnsi="Cambria Math"/>
              </w:rPr>
              <m:t xml:space="preserve"> cos⁡(</m:t>
            </m:r>
            <m:r>
              <w:rPr>
                <w:rFonts w:ascii="Cambria Math" w:hAnsi="Cambria Math"/>
              </w:rPr>
              <m:t>C</m:t>
            </m:r>
            <m:r>
              <m:rPr>
                <m:sty m:val="p"/>
              </m:rPr>
              <w:rPr>
                <w:rFonts w:ascii="Cambria Math" w:hAnsi="Cambria Math"/>
              </w:rPr>
              <m:t>)</m:t>
            </m:r>
          </m:e>
        </m:rad>
      </m:oMath>
    </w:p>
    <w:p w14:paraId="7AC85325" w14:textId="5290E44F" w:rsidR="009E59A2" w:rsidRDefault="009E59A2" w:rsidP="00B16CCB">
      <w:r>
        <w:t>Let’s look at an example with numbers</w:t>
      </w:r>
    </w:p>
    <w:p w14:paraId="60EEBAAD" w14:textId="77777777" w:rsidR="00792C0E" w:rsidRPr="009E59A2" w:rsidRDefault="00792C0E" w:rsidP="00B16CCB"/>
    <w:p w14:paraId="3222479C" w14:textId="641F9723" w:rsidR="00D33DEE" w:rsidRDefault="009E59A2" w:rsidP="00B16CCB">
      <w:r w:rsidRPr="009E59A2">
        <w:drawing>
          <wp:inline distT="0" distB="0" distL="0" distR="0" wp14:anchorId="2AF5F8E0" wp14:editId="074C2F58">
            <wp:extent cx="2880000" cy="1526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2250" b="24750"/>
                    <a:stretch/>
                  </pic:blipFill>
                  <pic:spPr bwMode="auto">
                    <a:xfrm>
                      <a:off x="0" y="0"/>
                      <a:ext cx="2880000" cy="1526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C9202D" w14:textId="77777777" w:rsidR="00792C0E" w:rsidRDefault="00792C0E" w:rsidP="00B16CCB"/>
    <w:p w14:paraId="6032C521" w14:textId="6F74DCD8" w:rsidR="009E59A2" w:rsidRPr="009E59A2" w:rsidRDefault="009E59A2" w:rsidP="00B16CCB">
      <m:oMath>
        <m:r>
          <w:rPr>
            <w:rFonts w:ascii="Cambria Math" w:hAnsi="Cambria Math"/>
          </w:rPr>
          <m:t>c</m:t>
        </m:r>
        <m:r>
          <m:rPr>
            <m:sty m:val="p"/>
          </m:rPr>
          <w:rPr>
            <w:rFonts w:ascii="Cambria Math" w:hAnsi="Cambria Math"/>
          </w:rPr>
          <m:t>=</m:t>
        </m:r>
        <m:rad>
          <m:radPr>
            <m:degHide m:val="1"/>
            <m:ctrlPr>
              <w:rPr>
                <w:rFonts w:ascii="Cambria Math" w:hAnsi="Cambria Math"/>
              </w:rPr>
            </m:ctrlPr>
          </m:radPr>
          <m:deg/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6.3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+</m:t>
            </m:r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</w:rPr>
                  <m:t>9.4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</w:rPr>
              <m:t>-2</m:t>
            </m:r>
            <m:r>
              <m:rPr>
                <m:sty m:val="p"/>
              </m:rPr>
              <w:rPr>
                <w:rFonts w:ascii="Cambria Math" w:hAnsi="Cambria Math"/>
              </w:rPr>
              <m:t>×6.3×9.4×</m:t>
            </m:r>
            <m:func>
              <m:funcPr>
                <m:ctrlPr>
                  <w:rPr>
                    <w:rFonts w:ascii="Cambria Math" w:hAnsi="Cambria Math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hAnsi="Cambria Math"/>
                  </w:rPr>
                  <m:t>cos</m:t>
                </m:r>
              </m:fName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</w:rPr>
                      <m:t>89</m:t>
                    </m:r>
                  </m:e>
                </m:d>
              </m:e>
            </m:func>
          </m:e>
        </m:rad>
        <m:r>
          <m:rPr>
            <m:sty m:val="p"/>
          </m:rPr>
          <w:rPr>
            <w:rFonts w:ascii="Cambria Math" w:hAnsi="Cambria Math"/>
          </w:rPr>
          <m:t>=</m:t>
        </m:r>
      </m:oMath>
      <w:r>
        <w:rPr>
          <w:rFonts w:eastAsiaTheme="minorEastAsia"/>
        </w:rPr>
        <w:t xml:space="preserve"> 11.2m (3</w:t>
      </w:r>
      <w:r w:rsidRPr="009E59A2">
        <w:rPr>
          <w:rFonts w:eastAsiaTheme="minorEastAsia"/>
        </w:rPr>
        <w:t>sf)</w:t>
      </w:r>
    </w:p>
    <w:p w14:paraId="61930042" w14:textId="77777777" w:rsidR="00D33DEE" w:rsidRDefault="00D33DEE" w:rsidP="00B16CCB">
      <w:pPr>
        <w:rPr>
          <w:sz w:val="32"/>
        </w:rPr>
      </w:pPr>
      <w:r>
        <w:br w:type="page"/>
      </w:r>
    </w:p>
    <w:p w14:paraId="0DA5F1B6" w14:textId="383197A2" w:rsidR="00D33DEE" w:rsidRDefault="00D33DEE" w:rsidP="00B16CCB">
      <w:pPr>
        <w:pStyle w:val="Heading1"/>
      </w:pPr>
      <w:bookmarkStart w:id="4" w:name="_Toc458350300"/>
      <w:r>
        <w:lastRenderedPageBreak/>
        <w:t xml:space="preserve">Notes from </w:t>
      </w:r>
      <w:r w:rsidRPr="00D33DEE">
        <w:t>Lesson 3: Cosine Rule to Find Angle</w:t>
      </w:r>
      <w:bookmarkEnd w:id="4"/>
    </w:p>
    <w:p w14:paraId="27775507" w14:textId="77777777" w:rsidR="00D33DEE" w:rsidRDefault="00D33DEE" w:rsidP="00B16CCB"/>
    <w:p w14:paraId="27EBD77D" w14:textId="3CDD7AA5" w:rsidR="004C6D47" w:rsidRDefault="004C6D47" w:rsidP="00B16CCB">
      <w:pPr>
        <w:rPr>
          <w:rFonts w:eastAsiaTheme="minorEastAsia"/>
        </w:rPr>
      </w:pPr>
      <w:r>
        <w:t>The cosine formula is</w:t>
      </w:r>
      <w:r>
        <w:t xml:space="preserve">: </w:t>
      </w:r>
      <m:oMath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c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=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a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+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b</m:t>
            </m:r>
          </m:e>
          <m:sup>
            <m:r>
              <m:rPr>
                <m:sty m:val="p"/>
              </m:rPr>
              <w:rPr>
                <w:rFonts w:ascii="Cambria Math" w:hAnsi="Cambria Math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</w:rPr>
          <m:t>-2</m:t>
        </m:r>
        <m:r>
          <w:rPr>
            <w:rFonts w:ascii="Cambria Math" w:hAnsi="Cambria Math"/>
          </w:rPr>
          <m:t>ab</m:t>
        </m:r>
        <m:r>
          <m:rPr>
            <m:sty m:val="p"/>
          </m:rPr>
          <w:rPr>
            <w:rFonts w:ascii="Cambria Math" w:hAnsi="Cambria Math"/>
          </w:rPr>
          <m:t xml:space="preserve"> cos⁡(</m:t>
        </m:r>
        <m:r>
          <w:rPr>
            <w:rFonts w:ascii="Cambria Math" w:hAnsi="Cambria Math"/>
          </w:rPr>
          <m:t>C</m:t>
        </m:r>
        <m:r>
          <m:rPr>
            <m:sty m:val="p"/>
          </m:rPr>
          <w:rPr>
            <w:rFonts w:ascii="Cambria Math" w:hAnsi="Cambria Math"/>
          </w:rPr>
          <m:t>)</m:t>
        </m:r>
      </m:oMath>
    </w:p>
    <w:p w14:paraId="05EACF52" w14:textId="77777777" w:rsidR="004C6D47" w:rsidRDefault="004C6D47" w:rsidP="00B16CCB">
      <w:r>
        <w:t>We could write this as</w:t>
      </w:r>
      <w:r>
        <w:t>:</w:t>
      </w:r>
      <w:r>
        <w:t xml:space="preserve"> </w:t>
      </w:r>
    </w:p>
    <w:p w14:paraId="1DB6AA55" w14:textId="0686ADBD" w:rsidR="004C6D47" w:rsidRPr="004C6D47" w:rsidRDefault="004C6D47" w:rsidP="00B16CCB"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m:t xml:space="preserve">            </m:t>
          </m:r>
          <m:r>
            <m:rPr>
              <m:sty m:val="p"/>
            </m:rPr>
            <w:rPr>
              <w:rFonts w:ascii="Cambria Math" w:hAnsi="Cambria Math"/>
            </w:rPr>
            <w:tab/>
          </m:r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sup>
              </m:sSup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a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/>
                            </w:rPr>
                            <m:t>c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w:rPr>
                          <w:rFonts w:ascii="Cambria Math" w:hAnsi="Cambria Math"/>
                        </w:rPr>
                        <m:t>ab</m:t>
                      </m:r>
                    </m:den>
                  </m:f>
                </m:e>
              </m:d>
            </m:e>
          </m:func>
        </m:oMath>
      </m:oMathPara>
    </w:p>
    <w:p w14:paraId="77C3D3BE" w14:textId="4BE31034" w:rsidR="004C6D47" w:rsidRDefault="004C6D47" w:rsidP="00B16CCB">
      <w:r>
        <w:t>This lets us find out the angle in a triangle that is opposite the side we label c.</w:t>
      </w:r>
    </w:p>
    <w:p w14:paraId="60F182F7" w14:textId="7C9E0259" w:rsidR="004C6D47" w:rsidRDefault="004C6D47" w:rsidP="00B16CCB">
      <w:r>
        <w:t>Let’s look at an example.</w:t>
      </w:r>
    </w:p>
    <w:p w14:paraId="53ABB079" w14:textId="75DA74E5" w:rsidR="004C6D47" w:rsidRDefault="004C6D47" w:rsidP="00B16CCB">
      <w:r w:rsidRPr="004C6D47">
        <w:drawing>
          <wp:inline distT="0" distB="0" distL="0" distR="0" wp14:anchorId="58C377CA" wp14:editId="5D0CD699">
            <wp:extent cx="2880000" cy="1288800"/>
            <wp:effectExtent l="0" t="0" r="0" b="69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26500" b="28750"/>
                    <a:stretch/>
                  </pic:blipFill>
                  <pic:spPr bwMode="auto">
                    <a:xfrm>
                      <a:off x="0" y="0"/>
                      <a:ext cx="2880000" cy="1288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693DD6" w14:textId="159C08DF" w:rsidR="004C6D47" w:rsidRPr="004C6D47" w:rsidRDefault="004C6D47" w:rsidP="00B16CCB"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</w:rPr>
            <w:tab/>
          </m:r>
          <m:r>
            <m:rPr>
              <m:sty m:val="p"/>
            </m:rPr>
            <w:rPr>
              <w:rFonts w:ascii="Cambria Math" w:hAnsi="Cambria Math"/>
            </w:rPr>
            <m:t xml:space="preserve">            </m:t>
          </m:r>
          <m:r>
            <w:rPr>
              <w:rFonts w:ascii="Cambria Math" w:hAnsi="Cambria Math"/>
            </w:rPr>
            <m:t>C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cos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sup>
              </m:sSup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1.8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+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-</m:t>
                      </m:r>
                      <m:sSup>
                        <m:sSupPr>
                          <m:ctrlPr>
                            <w:rPr>
                              <w:rFonts w:ascii="Cambria Math" w:hAnsi="Cambria Math"/>
                            </w:rPr>
                          </m:ctrlPr>
                        </m:sSup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3</m:t>
                          </m:r>
                        </m:e>
                        <m:sup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</m:t>
                          </m:r>
                        </m:sup>
                      </m:sSup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×1.8×2</m:t>
                      </m:r>
                    </m:den>
                  </m:f>
                </m:e>
              </m:d>
            </m:e>
          </m:func>
          <m:r>
            <m:rPr>
              <m:sty m:val="p"/>
            </m:rPr>
            <w:rPr>
              <w:rFonts w:ascii="Cambria Math" w:hAnsi="Cambria Math"/>
            </w:rPr>
            <m:t>=104°</m:t>
          </m:r>
        </m:oMath>
      </m:oMathPara>
    </w:p>
    <w:p w14:paraId="6B7FEA50" w14:textId="1289287D" w:rsidR="004C6D47" w:rsidRPr="004C6D47" w:rsidRDefault="004C6D47" w:rsidP="00B16CCB">
      <w:r>
        <w:t>Note: when doing it on the calculator don’t forget to put extra brackets round the top and bottom lines of the fraction.</w:t>
      </w:r>
    </w:p>
    <w:p w14:paraId="5EEDBD12" w14:textId="77777777" w:rsidR="004C6D47" w:rsidRPr="004C6D47" w:rsidRDefault="004C6D47" w:rsidP="00B16CCB"/>
    <w:p w14:paraId="7AE4132C" w14:textId="457603B9" w:rsidR="00D33DEE" w:rsidRDefault="00D33DEE" w:rsidP="00B16CCB">
      <w:pPr>
        <w:rPr>
          <w:sz w:val="32"/>
        </w:rPr>
      </w:pPr>
      <w:r>
        <w:br w:type="page"/>
      </w:r>
    </w:p>
    <w:p w14:paraId="2805BA7F" w14:textId="5F7DDF15" w:rsidR="00D33DEE" w:rsidRDefault="00D33DEE" w:rsidP="00B16CCB">
      <w:pPr>
        <w:pStyle w:val="Heading1"/>
      </w:pPr>
      <w:bookmarkStart w:id="5" w:name="_Toc458350301"/>
      <w:r>
        <w:lastRenderedPageBreak/>
        <w:t xml:space="preserve">Notes from </w:t>
      </w:r>
      <w:r w:rsidRPr="00D33DEE">
        <w:t>Lesson 4: Sine Rule to Find Side</w:t>
      </w:r>
      <w:bookmarkEnd w:id="5"/>
    </w:p>
    <w:p w14:paraId="28726778" w14:textId="77777777" w:rsidR="00D33DEE" w:rsidRDefault="00D33DEE" w:rsidP="00B16CCB"/>
    <w:p w14:paraId="332D0584" w14:textId="14F076D2" w:rsidR="00593CDA" w:rsidRDefault="00593CDA" w:rsidP="00B16CCB">
      <w:r>
        <w:t>The sine rule is:</w:t>
      </w:r>
    </w:p>
    <w:p w14:paraId="3EE51247" w14:textId="289782A6" w:rsidR="001474B3" w:rsidRPr="00593CDA" w:rsidRDefault="00593CDA" w:rsidP="00B16CCB">
      <w:pPr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a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  <m:r>
                <w:rPr>
                  <w:rFonts w:ascii="Cambria Math" w:hAnsi="Cambria Math"/>
                </w:rPr>
                <m:t>A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b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  <m:r>
                <w:rPr>
                  <w:rFonts w:ascii="Cambria Math" w:hAnsi="Cambria Math"/>
                </w:rPr>
                <m:t>B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c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  <m:r>
                <w:rPr>
                  <w:rFonts w:ascii="Cambria Math" w:hAnsi="Cambria Math"/>
                </w:rPr>
                <m:t>C</m:t>
              </m:r>
            </m:den>
          </m:f>
        </m:oMath>
      </m:oMathPara>
    </w:p>
    <w:p w14:paraId="680B147A" w14:textId="77777777" w:rsidR="00593CDA" w:rsidRDefault="00593CDA" w:rsidP="00B16CCB"/>
    <w:p w14:paraId="54EEC604" w14:textId="0E8D8CA8" w:rsidR="00593CDA" w:rsidRDefault="00593CDA" w:rsidP="00B16CCB">
      <w:r>
        <w:t xml:space="preserve">We could write the first two bits of this (the part without the </w:t>
      </w:r>
      <w:proofErr w:type="spellStart"/>
      <w:r>
        <w:t>cs</w:t>
      </w:r>
      <w:proofErr w:type="spellEnd"/>
      <w:r>
        <w:t>) as:</w:t>
      </w:r>
    </w:p>
    <w:p w14:paraId="3EF2D544" w14:textId="7ADC5A72" w:rsidR="00593CDA" w:rsidRPr="00593CDA" w:rsidRDefault="00593CDA" w:rsidP="00B16CCB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b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  <m:r>
                <w:rPr>
                  <w:rFonts w:ascii="Cambria Math" w:hAnsi="Cambria Math"/>
                </w:rPr>
                <m:t>B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 xml:space="preserve">× </m:t>
          </m:r>
          <m:r>
            <m:rPr>
              <m:sty m:val="p"/>
            </m:rPr>
            <w:rPr>
              <w:rFonts w:ascii="Cambria Math" w:hAnsi="Cambria Math"/>
            </w:rPr>
            <m:t>sin</m:t>
          </m:r>
          <m:r>
            <w:rPr>
              <w:rFonts w:ascii="Cambria Math" w:hAnsi="Cambria Math"/>
            </w:rPr>
            <m:t>A</m:t>
          </m:r>
        </m:oMath>
      </m:oMathPara>
    </w:p>
    <w:p w14:paraId="052B6F09" w14:textId="77777777" w:rsidR="00593CDA" w:rsidRDefault="00593CDA" w:rsidP="00B16CCB"/>
    <w:p w14:paraId="483E8328" w14:textId="323DF342" w:rsidR="00593CDA" w:rsidRDefault="00593CDA" w:rsidP="00B16CCB">
      <w:r>
        <w:t>And we can use this to work out the area of the second side.</w:t>
      </w:r>
    </w:p>
    <w:p w14:paraId="6FDDFCF3" w14:textId="0B7FFE3B" w:rsidR="00593CDA" w:rsidRPr="00593CDA" w:rsidRDefault="00593CDA" w:rsidP="00B16CCB">
      <w:r>
        <w:t>Let’s look at this example:</w:t>
      </w:r>
    </w:p>
    <w:p w14:paraId="2DB290BC" w14:textId="77777777" w:rsidR="00593CDA" w:rsidRPr="00593CDA" w:rsidRDefault="00593CDA" w:rsidP="00B16CCB"/>
    <w:p w14:paraId="7E3A0815" w14:textId="383F28EF" w:rsidR="001474B3" w:rsidRDefault="001474B3" w:rsidP="00B16CCB">
      <w:r w:rsidRPr="001474B3">
        <w:drawing>
          <wp:inline distT="0" distB="0" distL="0" distR="0" wp14:anchorId="6A12306A" wp14:editId="7C6E5962">
            <wp:extent cx="2880000" cy="1519200"/>
            <wp:effectExtent l="0" t="0" r="0" b="508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23500" b="23751"/>
                    <a:stretch/>
                  </pic:blipFill>
                  <pic:spPr bwMode="auto">
                    <a:xfrm>
                      <a:off x="0" y="0"/>
                      <a:ext cx="2880000" cy="15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48D45B" w14:textId="77777777" w:rsidR="00593CDA" w:rsidRDefault="00593CDA" w:rsidP="00B16CCB"/>
    <w:p w14:paraId="1F3ED636" w14:textId="61C975E5" w:rsidR="00593CDA" w:rsidRPr="00593CDA" w:rsidRDefault="00593CDA" w:rsidP="00B16CCB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4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  <m:r>
                <m:rPr>
                  <m:sty m:val="p"/>
                </m:rPr>
                <w:rPr>
                  <w:rFonts w:ascii="Cambria Math" w:hAnsi="Cambria Math"/>
                </w:rPr>
                <m:t>60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× sin</m:t>
          </m:r>
          <m:r>
            <m:rPr>
              <m:sty m:val="p"/>
            </m:rPr>
            <w:rPr>
              <w:rFonts w:ascii="Cambria Math" w:hAnsi="Cambria Math"/>
            </w:rPr>
            <m:t>38=2.84 cm (3sf)</m:t>
          </m:r>
        </m:oMath>
      </m:oMathPara>
    </w:p>
    <w:p w14:paraId="45C45484" w14:textId="77777777" w:rsidR="00593CDA" w:rsidRDefault="00593CDA" w:rsidP="00B16CCB"/>
    <w:p w14:paraId="17EB13BD" w14:textId="6435684C" w:rsidR="00593CDA" w:rsidRPr="00593CDA" w:rsidRDefault="00593CDA" w:rsidP="00B16CCB">
      <w:r>
        <w:t>Remember B is the angle that is opposite b, and A is the angle opposite a (the side we are trying to find out)</w:t>
      </w:r>
    </w:p>
    <w:p w14:paraId="2D7D4581" w14:textId="77777777" w:rsidR="00593CDA" w:rsidRDefault="00593CDA" w:rsidP="00B16CCB"/>
    <w:p w14:paraId="678B52C9" w14:textId="77777777" w:rsidR="00D33DEE" w:rsidRDefault="00D33DEE" w:rsidP="00B16CCB">
      <w:pPr>
        <w:rPr>
          <w:sz w:val="32"/>
        </w:rPr>
      </w:pPr>
      <w:r>
        <w:br w:type="page"/>
      </w:r>
    </w:p>
    <w:p w14:paraId="47F82A54" w14:textId="1AC08A6E" w:rsidR="00D33DEE" w:rsidRDefault="00D33DEE" w:rsidP="00B16CCB">
      <w:pPr>
        <w:pStyle w:val="Heading1"/>
      </w:pPr>
      <w:bookmarkStart w:id="6" w:name="_Toc458350302"/>
      <w:r>
        <w:lastRenderedPageBreak/>
        <w:t xml:space="preserve">Notes from </w:t>
      </w:r>
      <w:r w:rsidRPr="00D33DEE">
        <w:t>Lesson 5: Sine Rule to Find Angle</w:t>
      </w:r>
      <w:bookmarkEnd w:id="6"/>
    </w:p>
    <w:p w14:paraId="60EF33EB" w14:textId="77777777" w:rsidR="00D33DEE" w:rsidRDefault="00D33DEE" w:rsidP="00B16CCB"/>
    <w:p w14:paraId="2A7BFF30" w14:textId="77777777" w:rsidR="00792C0E" w:rsidRDefault="00792C0E" w:rsidP="00B16CCB">
      <w:r>
        <w:t>The sine rule is:</w:t>
      </w:r>
    </w:p>
    <w:p w14:paraId="71F9AA87" w14:textId="77777777" w:rsidR="00792C0E" w:rsidRPr="00593CDA" w:rsidRDefault="00792C0E" w:rsidP="00B16CCB">
      <w:pPr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a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  <m:r>
                <w:rPr>
                  <w:rFonts w:ascii="Cambria Math" w:hAnsi="Cambria Math"/>
                </w:rPr>
                <m:t>A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b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  <m:r>
                <w:rPr>
                  <w:rFonts w:ascii="Cambria Math" w:hAnsi="Cambria Math"/>
                </w:rPr>
                <m:t>B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w:rPr>
                  <w:rFonts w:ascii="Cambria Math" w:hAnsi="Cambria Math"/>
                </w:rPr>
                <m:t>c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  <m:r>
                <w:rPr>
                  <w:rFonts w:ascii="Cambria Math" w:hAnsi="Cambria Math"/>
                </w:rPr>
                <m:t>C</m:t>
              </m:r>
            </m:den>
          </m:f>
        </m:oMath>
      </m:oMathPara>
    </w:p>
    <w:p w14:paraId="120FFD70" w14:textId="77777777" w:rsidR="00792C0E" w:rsidRDefault="00792C0E" w:rsidP="00B16CCB"/>
    <w:p w14:paraId="3417F4F6" w14:textId="2355C249" w:rsidR="00792C0E" w:rsidRDefault="00792C0E" w:rsidP="00B16CCB">
      <w:r>
        <w:t>We can write that up the other way as well:</w:t>
      </w:r>
    </w:p>
    <w:p w14:paraId="43FD351E" w14:textId="6F8E4F58" w:rsidR="00792C0E" w:rsidRPr="00593CDA" w:rsidRDefault="00792C0E" w:rsidP="00B16CCB">
      <w:pPr>
        <w:rPr>
          <w:rFonts w:eastAsiaTheme="minorEastAsia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  <m:r>
                <w:rPr>
                  <w:rFonts w:ascii="Cambria Math" w:hAnsi="Cambria Math"/>
                </w:rPr>
                <m:t>A</m:t>
              </m:r>
            </m:num>
            <m:den>
              <m:r>
                <w:rPr>
                  <w:rFonts w:ascii="Cambria Math" w:hAnsi="Cambria Math"/>
                </w:rPr>
                <m:t>a</m:t>
              </m:r>
            </m:den>
          </m:f>
          <m:r>
            <m:rPr>
              <m:sty m:val="p"/>
            </m:rP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  <m:r>
                <w:rPr>
                  <w:rFonts w:ascii="Cambria Math" w:hAnsi="Cambria Math"/>
                </w:rPr>
                <m:t>B</m:t>
              </m:r>
            </m:num>
            <m:den>
              <m:r>
                <w:rPr>
                  <w:rFonts w:ascii="Cambria Math" w:hAnsi="Cambria Math"/>
                </w:rPr>
                <m:t>b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hAnsi="Cambria Math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</w:rPr>
                <m:t>sin</m:t>
              </m:r>
              <m:r>
                <w:rPr>
                  <w:rFonts w:ascii="Cambria Math" w:hAnsi="Cambria Math"/>
                </w:rPr>
                <m:t>C</m:t>
              </m:r>
            </m:num>
            <m:den>
              <m:r>
                <w:rPr>
                  <w:rFonts w:ascii="Cambria Math" w:hAnsi="Cambria Math"/>
                </w:rPr>
                <m:t>c</m:t>
              </m:r>
            </m:den>
          </m:f>
        </m:oMath>
      </m:oMathPara>
    </w:p>
    <w:p w14:paraId="0CEB3B6F" w14:textId="77777777" w:rsidR="00792C0E" w:rsidRDefault="00792C0E" w:rsidP="00B16CCB"/>
    <w:p w14:paraId="0A7A5B47" w14:textId="77777777" w:rsidR="00792C0E" w:rsidRDefault="00792C0E" w:rsidP="00B16CCB">
      <w:r>
        <w:t xml:space="preserve">We could write the first two bits of this (the part without the </w:t>
      </w:r>
      <w:proofErr w:type="spellStart"/>
      <w:r>
        <w:t>cs</w:t>
      </w:r>
      <w:proofErr w:type="spellEnd"/>
      <w:r>
        <w:t>) as:</w:t>
      </w:r>
    </w:p>
    <w:p w14:paraId="130C5F01" w14:textId="454F8667" w:rsidR="00792C0E" w:rsidRPr="00792C0E" w:rsidRDefault="00792C0E" w:rsidP="00B16CCB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a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sup>
              </m:sSup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w:rPr>
                              <w:rFonts w:ascii="Cambria Math" w:hAnsi="Cambria Math"/>
                            </w:rPr>
                            <m:t>B</m:t>
                          </m:r>
                        </m:e>
                      </m:func>
                    </m:num>
                    <m:den>
                      <m:r>
                        <w:rPr>
                          <w:rFonts w:ascii="Cambria Math" w:hAnsi="Cambria Math"/>
                        </w:rPr>
                        <m:t>b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× </m:t>
                  </m:r>
                  <m:r>
                    <w:rPr>
                      <w:rFonts w:ascii="Cambria Math" w:hAnsi="Cambria Math"/>
                    </w:rPr>
                    <m:t>a</m:t>
                  </m:r>
                </m:e>
              </m:d>
            </m:e>
          </m:func>
        </m:oMath>
      </m:oMathPara>
    </w:p>
    <w:p w14:paraId="16E3E401" w14:textId="77777777" w:rsidR="00792C0E" w:rsidRDefault="00792C0E" w:rsidP="00B16CCB"/>
    <w:p w14:paraId="5DBF8F91" w14:textId="645E61BC" w:rsidR="00792C0E" w:rsidRPr="00792C0E" w:rsidRDefault="00792C0E" w:rsidP="00B16CCB">
      <w:r>
        <w:t>Let’s look at an example with numbers:</w:t>
      </w:r>
    </w:p>
    <w:p w14:paraId="55B9B44C" w14:textId="4DDA7CBD" w:rsidR="00792C0E" w:rsidRDefault="00792C0E" w:rsidP="00B16CCB">
      <w:r w:rsidRPr="00792C0E">
        <w:drawing>
          <wp:inline distT="0" distB="0" distL="0" distR="0" wp14:anchorId="51F02FBB" wp14:editId="51EC7E35">
            <wp:extent cx="2880000" cy="1116000"/>
            <wp:effectExtent l="0" t="0" r="0" b="190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30500" b="30750"/>
                    <a:stretch/>
                  </pic:blipFill>
                  <pic:spPr bwMode="auto">
                    <a:xfrm>
                      <a:off x="0" y="0"/>
                      <a:ext cx="2880000" cy="1116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2B6C5F" w14:textId="77777777" w:rsidR="00792C0E" w:rsidRDefault="00792C0E" w:rsidP="00B16CCB"/>
    <w:p w14:paraId="067FA68B" w14:textId="70B5148F" w:rsidR="00792C0E" w:rsidRPr="00792C0E" w:rsidRDefault="00792C0E" w:rsidP="00B16CCB">
      <w:pPr>
        <w:rPr>
          <w:rFonts w:eastAsiaTheme="minorEastAsia"/>
        </w:rPr>
      </w:pPr>
      <m:oMathPara>
        <m:oMathParaPr>
          <m:jc m:val="left"/>
        </m:oMathParaPr>
        <m:oMath>
          <m:r>
            <w:rPr>
              <w:rFonts w:ascii="Cambria Math" w:hAnsi="Cambria Math"/>
            </w:rPr>
            <m:t>x</m:t>
          </m:r>
          <m:r>
            <m:rPr>
              <m:sty m:val="p"/>
            </m:rPr>
            <w:rPr>
              <w:rFonts w:ascii="Cambria Math" w:hAnsi="Cambria Math"/>
            </w:rPr>
            <m:t>=</m:t>
          </m:r>
          <m:func>
            <m:funcPr>
              <m:ctrlPr>
                <w:rPr>
                  <w:rFonts w:ascii="Cambria Math" w:hAnsi="Cambria Math"/>
                </w:rPr>
              </m:ctrlPr>
            </m:funcPr>
            <m:fName>
              <m:sSup>
                <m:sSupPr>
                  <m:ctrlPr>
                    <w:rPr>
                      <w:rFonts w:ascii="Cambria Math" w:hAnsi="Cambria Math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sin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-1</m:t>
                  </m:r>
                </m:sup>
              </m:sSup>
            </m:fName>
            <m:e>
              <m:d>
                <m:dPr>
                  <m:ctrlPr>
                    <w:rPr>
                      <w:rFonts w:ascii="Cambria Math" w:hAnsi="Cambria Math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</w:rPr>
                      </m:ctrlPr>
                    </m:fPr>
                    <m:num>
                      <m:func>
                        <m:funcPr>
                          <m:ctrlPr>
                            <w:rPr>
                              <w:rFonts w:ascii="Cambria Math" w:hAnsi="Cambria Math"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sin</m:t>
                          </m:r>
                        </m:fName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</w:rPr>
                            <m:t>23</m:t>
                          </m:r>
                        </m:e>
                      </m:func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</w:rPr>
                        <m:t>2</m:t>
                      </m:r>
                    </m:den>
                  </m:f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 xml:space="preserve">× 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</w:rPr>
                    <m:t>5</m:t>
                  </m:r>
                </m:e>
              </m:d>
            </m:e>
          </m:func>
          <m:r>
            <m:rPr>
              <m:sty m:val="p"/>
            </m:rPr>
            <w:rPr>
              <w:rFonts w:ascii="Cambria Math" w:eastAsiaTheme="minorEastAsia" w:hAnsi="Cambria Math"/>
            </w:rPr>
            <m:t>=77.6°</m:t>
          </m:r>
        </m:oMath>
      </m:oMathPara>
    </w:p>
    <w:p w14:paraId="5C7057AB" w14:textId="77777777" w:rsidR="00792C0E" w:rsidRDefault="00792C0E" w:rsidP="00B16CCB"/>
    <w:p w14:paraId="0051C7F3" w14:textId="535841C2" w:rsidR="00792C0E" w:rsidRPr="00593CDA" w:rsidRDefault="00792C0E" w:rsidP="00B16CCB">
      <w:r>
        <w:t>Remember B is the</w:t>
      </w:r>
      <w:r>
        <w:t xml:space="preserve"> angle that is opposite b, and a</w:t>
      </w:r>
      <w:r>
        <w:t xml:space="preserve"> is the </w:t>
      </w:r>
      <w:r>
        <w:t>side opposite A</w:t>
      </w:r>
      <w:r>
        <w:t xml:space="preserve"> (the </w:t>
      </w:r>
      <w:r>
        <w:t>angle</w:t>
      </w:r>
      <w:r>
        <w:t xml:space="preserve"> we are trying to find out)</w:t>
      </w:r>
    </w:p>
    <w:p w14:paraId="0E6D7D8F" w14:textId="77777777" w:rsidR="00792C0E" w:rsidRPr="00792C0E" w:rsidRDefault="00792C0E" w:rsidP="00B16CCB"/>
    <w:p w14:paraId="30DA9FD8" w14:textId="77777777" w:rsidR="00D33DEE" w:rsidRDefault="00D33DEE" w:rsidP="00B16CCB">
      <w:pPr>
        <w:rPr>
          <w:sz w:val="32"/>
        </w:rPr>
      </w:pPr>
      <w:r>
        <w:br w:type="page"/>
      </w:r>
    </w:p>
    <w:p w14:paraId="53A7A0C0" w14:textId="66F3C508" w:rsidR="00D33DEE" w:rsidRDefault="00D33DEE" w:rsidP="00B16CCB">
      <w:pPr>
        <w:pStyle w:val="Heading1"/>
      </w:pPr>
      <w:bookmarkStart w:id="7" w:name="_Toc458350303"/>
      <w:r>
        <w:lastRenderedPageBreak/>
        <w:t xml:space="preserve">Notes from </w:t>
      </w:r>
      <w:r w:rsidRPr="00D33DEE">
        <w:t>Lesson 6: Area of Sector</w:t>
      </w:r>
      <w:bookmarkEnd w:id="7"/>
    </w:p>
    <w:p w14:paraId="2EB74D42" w14:textId="77777777" w:rsidR="00D33DEE" w:rsidRDefault="00D33DEE" w:rsidP="00B16CCB"/>
    <w:p w14:paraId="6EFB9186" w14:textId="211C13E2" w:rsidR="00B16CCB" w:rsidRDefault="00B16CCB" w:rsidP="00B16CCB">
      <w:r>
        <w:t>A sector is a cut of from a circle that looks like a piece of cake:</w:t>
      </w:r>
    </w:p>
    <w:p w14:paraId="634675A5" w14:textId="77777777" w:rsidR="00B16CCB" w:rsidRDefault="00B16CCB" w:rsidP="00B16CCB"/>
    <w:p w14:paraId="4247D41E" w14:textId="77777777" w:rsidR="00B16CCB" w:rsidRDefault="00B16CCB" w:rsidP="00B16CCB">
      <w:r>
        <w:rPr>
          <w:noProof/>
          <w:lang w:val="en-US"/>
        </w:rPr>
        <mc:AlternateContent>
          <mc:Choice Requires="wpg">
            <w:drawing>
              <wp:inline distT="0" distB="0" distL="0" distR="0" wp14:anchorId="464CAA3E" wp14:editId="1A68D1DD">
                <wp:extent cx="1194435" cy="1194435"/>
                <wp:effectExtent l="0" t="0" r="24765" b="24765"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94435" cy="1194435"/>
                          <a:chOff x="0" y="0"/>
                          <a:chExt cx="1600200" cy="1600200"/>
                        </a:xfrm>
                      </wpg:grpSpPr>
                      <wps:wsp>
                        <wps:cNvPr id="13" name="Oval 13"/>
                        <wps:cNvSpPr/>
                        <wps:spPr>
                          <a:xfrm>
                            <a:off x="0" y="0"/>
                            <a:ext cx="1600200" cy="1600200"/>
                          </a:xfrm>
                          <a:prstGeom prst="ellipse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" name="Pie 12"/>
                        <wps:cNvSpPr/>
                        <wps:spPr>
                          <a:xfrm>
                            <a:off x="0" y="0"/>
                            <a:ext cx="1600200" cy="1600200"/>
                          </a:xfrm>
                          <a:prstGeom prst="pie">
                            <a:avLst>
                              <a:gd name="adj1" fmla="val 0"/>
                              <a:gd name="adj2" fmla="val 18068338"/>
                            </a:avLst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A0D11F" id="Group 14" o:spid="_x0000_s1026" style="width:94.05pt;height:94.05pt;mso-position-horizontal-relative:char;mso-position-vertical-relative:line" coordsize="1600200,16002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VXf8jcDAAALCwAADgAAAGRycy9lMm9Eb2MueG1s7FbfT9swEH6ftP/B8vtI0hZWIlJUwUCTEFSD&#10;iWfjOE0mx/Zst2n31+9sx2kHaJuYtEkTPASf75fv891Xn5xuWo7WTJtGigJnBylGTFBZNmJZ4M93&#10;F++mGBlLREm4FKzAW2bw6eztm5NO5Wwka8lLphEEESbvVIFra1WeJIbWrCXmQComQFlJ3RILol4m&#10;pSYdRG95MkrTo6STulRaUmYM7J4HJZ75+FXFqL2pKsMs4gWGs1n/1f774L7J7ITkS01U3dD+GOQF&#10;p2hJIyDpEOqcWIJWunkSqm2olkZW9oDKNpFV1VDma4BqsvRRNZdarpSvZZl3SzXABNA+wunFYen1&#10;eqFRU8LdTTASpIU78mkRyABOp5Y52FxqdasWut9YBsnVu6l06/5DJWjjYd0OsLKNRRQ2s+x4Mhkf&#10;YkRBFwUPPK3hdp740fpD9DxKU7jl3rMXwDOJiRN3vuE4nYImMjuczJ/hdFsTxTz8xmEQcRpHnG7W&#10;hKNsHGDyJgNGJjcA128D9KsySa60sZdMtsgtCsw4b5RxhyM5WV8ZG0CJVm5byIuGcw8zF6gD5Efv&#10;AUqnMpI3pdN6wY0aO+MaQTkFtpvMFQQI71mBxAVsOoBDYX5lt5y5EFx8YhU0Edz1KCT4MSahlAmb&#10;BVVNShZSHabwF5NFD5/aB3SRKzjkELsPEC1DkBg7nLm3d67MT//g3Ff+M+fBw2eWwg7ObSOkfq4y&#10;DlX1mYN9BClA41B6kOUWWkfLwD1G0YsG7vCKGLsgGsgG2hsI1N7Ap+ISLkr2K4xqqb89t+/sobdB&#10;i1EH5FVg83VFNMOIfxTQ9cfZZOLYzguTw/cjEPS+5mFfI1btmYSrz4CqFfVLZ295XFZatvfAs3OX&#10;FVREUMhdYGp1FM5sIFVgasrmc28GDKeIvRK3irrgDlXXoHebe6JV38gWSOJaxkl70szB1nkKOV9Z&#10;WTW+03e49njD1Duu+hvjP4rjv2gYykb/YvpVszf5Dpxl2VM3Kb/ALVYth75y7BR/4Pb0cP6dPpum&#10;R9PxeNo3sacSP4GvTBKYx6E78EKguFcm+e+ZxD8r4MXlR6F/Hbon3b7smWf3hp19BwAA//8DAFBL&#10;AwQUAAYACAAAACEA+9cA1NkAAAAFAQAADwAAAGRycy9kb3ducmV2LnhtbEyPQWvCQBCF7wX/wzKC&#10;t7pJpSWk2YhI25MUqoL0NmbHJJidDdk1if++aynUy/CGN7z3TbYcTSN66lxtWUE8j0AQF1bXXCrY&#10;794fExDOI2tsLJOCKzlY5pOHDFNtB/6ifutLEULYpaig8r5NpXRFRQbd3LbEwTvZzqAPa1dK3eEQ&#10;wk0jn6LoRRqsOTRU2NK6ouK8vRgFHwMOq0X81m/Op/X1e/f8edjEpNRsOq5eQXga/f8x3PADOuSB&#10;6WgvrJ1oFIRH/O+8eUkSgzj+CZln8p4+/wEAAP//AwBQSwECLQAUAAYACAAAACEA5JnDwPsAAADh&#10;AQAAEwAAAAAAAAAAAAAAAAAAAAAAW0NvbnRlbnRfVHlwZXNdLnhtbFBLAQItABQABgAIAAAAIQAj&#10;smrh1wAAAJQBAAALAAAAAAAAAAAAAAAAACwBAABfcmVscy8ucmVsc1BLAQItABQABgAIAAAAIQDJ&#10;Vd/yNwMAAAsLAAAOAAAAAAAAAAAAAAAAACwCAABkcnMvZTJvRG9jLnhtbFBLAQItABQABgAIAAAA&#10;IQD71wDU2QAAAAUBAAAPAAAAAAAAAAAAAAAAAI8FAABkcnMvZG93bnJldi54bWxQSwUGAAAAAAQA&#10;BADzAAAAlQYAAAAA&#10;">
                <v:oval id="Oval 13" o:spid="_x0000_s1027" style="position:absolute;width:1600200;height:1600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f7eupwAAA&#10;ANsAAAAPAAAAZHJzL2Rvd25yZXYueG1sRE9Li8IwEL4v+B/CCHtbU1fwUY2ii6JHHz14HJuxLTaT&#10;0sTa/fdGELzNx/ec2aI1pWiodoVlBf1eBII4tbrgTEFy2vyMQTiPrLG0TAr+ycFi3vmaYaztgw/U&#10;HH0mQgi7GBXk3lexlC7NyaDr2Yo4cFdbG/QB1pnUNT5CuCnlbxQNpcGCQ0OOFf3llN6Od6NAt4f1&#10;uTGj/Sa6XZJJkg1Wjd4q9d1tl1MQnlr/Eb/dOx3mD+D1SzhAzp8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f7eupwAAAANsAAAAPAAAAAAAAAAAAAAAAAJcCAABkcnMvZG93bnJl&#10;di54bWxQSwUGAAAAAAQABAD1AAAAhAMAAAAA&#10;" filled="f" strokecolor="black [3213]" strokeweight="1pt">
                  <v:stroke joinstyle="miter"/>
                </v:oval>
                <v:shape id="Pie 12" o:spid="_x0000_s1028" style="position:absolute;width:1600200;height:1600200;visibility:visible;mso-wrap-style:square;v-text-anchor:middle" coordsize="1600200,16002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Vur/MwgAA&#10;ANsAAAAPAAAAZHJzL2Rvd25yZXYueG1sRE9Na8JAEL0X/A/LCF6K2VTBSnQVUQQPXtT24G2SHZO0&#10;2dmQ3Zrk37uC0Ns83ucs152pxJ0aV1pW8BHFIIgzq0vOFXxd9uM5COeRNVaWSUFPDtarwdsSE21b&#10;PtH97HMRQtglqKDwvk6kdFlBBl1ka+LA3Wxj0AfY5FI32IZwU8lJHM+kwZJDQ4E1bQvKfs9/RoHr&#10;j2W6+5xR+n65zrPpbso/36zUaNhtFiA8df5f/HIfdJg/gecv4QC5eg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W6v8zCAAAA2wAAAA8AAAAAAAAAAAAAAAAAlwIAAGRycy9kb3du&#10;cmV2LnhtbFBLBQYAAAAABAAEAPUAAACGAwAAAAA=&#10;" path="m1600200,800100c1600200,1163709,1355020,1481595,1003338,1573957,651656,1666319,281917,1509929,103251,1193243,-75415,876557,-18073,479220,242841,225972,503756,-27276,902626,-72746,1213844,115282l800100,800100,1600200,800100xe" filled="f" strokecolor="black [3213]" strokeweight="1pt">
                  <v:stroke joinstyle="miter"/>
                  <v:path arrowok="t" o:connecttype="custom" o:connectlocs="1600200,800100;1003338,1573957;103251,1193243;242841,225972;1213844,115282;800100,800100;1600200,800100" o:connectangles="0,0,0,0,0,0,0"/>
                </v:shape>
                <w10:anchorlock/>
              </v:group>
            </w:pict>
          </mc:Fallback>
        </mc:AlternateContent>
      </w:r>
    </w:p>
    <w:p w14:paraId="4252A61E" w14:textId="77777777" w:rsidR="00B16CCB" w:rsidRDefault="00B16CCB" w:rsidP="00B16CCB"/>
    <w:p w14:paraId="29FDED41" w14:textId="5A9EE1B0" w:rsidR="00B16CCB" w:rsidRDefault="00B16CCB" w:rsidP="00B16CCB">
      <w:pPr>
        <w:rPr>
          <w:rFonts w:eastAsiaTheme="minorEastAsia"/>
        </w:rPr>
      </w:pPr>
      <w:r>
        <w:t xml:space="preserve">Now, we know the area of a </w:t>
      </w:r>
      <w:r w:rsidRPr="00B16CCB">
        <w:t>circle</w:t>
      </w:r>
      <w:r>
        <w:t xml:space="preserve"> is </w:t>
      </w:r>
      <m:oMath>
        <m:r>
          <w:rPr>
            <w:rFonts w:ascii="Cambria Math" w:hAnsi="Cambria Math"/>
          </w:rPr>
          <m:t>π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>
        <w:rPr>
          <w:rFonts w:eastAsiaTheme="minorEastAsia"/>
        </w:rPr>
        <w:t>… therefore, the area of the part of the circle we are trying to find out is just whatever fraction of the area that the sector is a fraction of the circle.</w:t>
      </w:r>
    </w:p>
    <w:p w14:paraId="29FDED41" w14:textId="5A9EE1B0" w:rsidR="00B16CCB" w:rsidRDefault="00B16CCB" w:rsidP="00B16CCB">
      <w:pPr>
        <w:rPr>
          <w:rFonts w:eastAsiaTheme="minorEastAsia"/>
        </w:rPr>
      </w:pPr>
    </w:p>
    <w:p w14:paraId="1C44F1AF" w14:textId="28F0198E" w:rsidR="00B16CCB" w:rsidRDefault="00B16CCB" w:rsidP="00B16CCB">
      <w:pPr>
        <w:rPr>
          <w:rFonts w:eastAsiaTheme="minorEastAsia"/>
        </w:rPr>
      </w:pPr>
      <w:r>
        <w:rPr>
          <w:rFonts w:eastAsiaTheme="minorEastAsia"/>
        </w:rPr>
        <w:t>So the area formula becomes</w:t>
      </w:r>
    </w:p>
    <w:p w14:paraId="1BF88AC3" w14:textId="22F6AAF0" w:rsidR="00B16CCB" w:rsidRPr="00B16CCB" w:rsidRDefault="00B16CCB" w:rsidP="00B16CCB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</m:t>
          </m:r>
          <m:r>
            <m:rPr>
              <m:sty m:val="p"/>
            </m:rPr>
            <w:rPr>
              <w:rFonts w:ascii="Cambria Math" w:eastAsiaTheme="minorEastAsia" w:hAnsi="Cambria Math"/>
            </w:rPr>
            <m:t>area</m:t>
          </m:r>
          <m:r>
            <w:rPr>
              <w:rFonts w:ascii="Cambria Math" w:eastAsiaTheme="minorEastAsia" w:hAnsi="Cambria Math"/>
            </w:rPr>
            <m:t>= π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×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θ</m:t>
              </m:r>
            </m:num>
            <m:den>
              <m:r>
                <w:rPr>
                  <w:rFonts w:ascii="Cambria Math" w:eastAsiaTheme="minorEastAsia" w:hAnsi="Cambria Math"/>
                </w:rPr>
                <m:t>360</m:t>
              </m:r>
            </m:den>
          </m:f>
        </m:oMath>
      </m:oMathPara>
    </w:p>
    <w:p w14:paraId="1E1137B3" w14:textId="6B39F816" w:rsidR="00B16CCB" w:rsidRDefault="00B16CCB" w:rsidP="00B16CCB">
      <w:pPr>
        <w:rPr>
          <w:rFonts w:eastAsiaTheme="minorEastAsia"/>
        </w:rPr>
      </w:pPr>
      <w:r>
        <w:rPr>
          <w:rFonts w:eastAsiaTheme="minorEastAsia"/>
        </w:rPr>
        <w:t>Because there are 360</w:t>
      </w:r>
      <w:r>
        <w:rPr>
          <w:rFonts w:eastAsiaTheme="minorEastAsia"/>
        </w:rPr>
        <w:sym w:font="Symbol" w:char="F0B0"/>
      </w:r>
      <w:r>
        <w:rPr>
          <w:rFonts w:eastAsiaTheme="minorEastAsia"/>
        </w:rPr>
        <w:t xml:space="preserve"> in a circle and </w:t>
      </w:r>
      <m:oMath>
        <m:r>
          <w:rPr>
            <w:rFonts w:ascii="Cambria Math" w:eastAsiaTheme="minorEastAsia" w:hAnsi="Cambria Math"/>
          </w:rPr>
          <m:t>θ</m:t>
        </m:r>
      </m:oMath>
      <w:r>
        <w:rPr>
          <w:rFonts w:eastAsiaTheme="minorEastAsia"/>
        </w:rPr>
        <w:t xml:space="preserve"> is the size of the angle.</w:t>
      </w:r>
    </w:p>
    <w:p w14:paraId="29EF4613" w14:textId="77777777" w:rsidR="00B16CCB" w:rsidRDefault="00B16CCB" w:rsidP="00B16CCB">
      <w:pPr>
        <w:rPr>
          <w:rFonts w:eastAsiaTheme="minorEastAsia"/>
        </w:rPr>
      </w:pPr>
    </w:p>
    <w:p w14:paraId="5B6017E6" w14:textId="36B3CA11" w:rsidR="00B16CCB" w:rsidRDefault="00B16CCB" w:rsidP="00B16CCB">
      <w:pPr>
        <w:rPr>
          <w:rFonts w:eastAsiaTheme="minorEastAsia"/>
        </w:rPr>
      </w:pPr>
      <w:r w:rsidRPr="00B16CCB">
        <w:rPr>
          <w:rFonts w:eastAsiaTheme="minorEastAsia"/>
        </w:rPr>
        <w:drawing>
          <wp:inline distT="0" distB="0" distL="0" distR="0" wp14:anchorId="2A5BBFC6" wp14:editId="55FE5113">
            <wp:extent cx="2880000" cy="28800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91F85" w14:textId="5D8D1881" w:rsidR="00B16CCB" w:rsidRDefault="00B16CCB" w:rsidP="00B16CCB">
      <w:pPr>
        <w:rPr>
          <w:rFonts w:eastAsiaTheme="minorEastAsia"/>
        </w:rPr>
      </w:pPr>
      <w:r>
        <w:rPr>
          <w:rFonts w:eastAsiaTheme="minorEastAsia"/>
        </w:rPr>
        <w:t xml:space="preserve">Therefore the area is going to be </w:t>
      </w:r>
      <m:oMath>
        <m:r>
          <w:rPr>
            <w:rFonts w:ascii="Cambria Math" w:eastAsiaTheme="minorEastAsia" w:hAnsi="Cambria Math"/>
          </w:rPr>
          <m:t>π</m:t>
        </m:r>
        <m:r>
          <w:rPr>
            <w:rFonts w:ascii="Cambria Math" w:eastAsiaTheme="minorEastAsia" w:hAnsi="Cambria Math"/>
          </w:rPr>
          <m:t>×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32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×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79</m:t>
            </m:r>
          </m:num>
          <m:den>
            <m:r>
              <w:rPr>
                <w:rFonts w:ascii="Cambria Math" w:eastAsiaTheme="minorEastAsia" w:hAnsi="Cambria Math"/>
              </w:rPr>
              <m:t>360</m:t>
            </m:r>
          </m:den>
        </m:f>
        <m:r>
          <w:rPr>
            <w:rFonts w:ascii="Cambria Math" w:eastAsiaTheme="minorEastAsia" w:hAnsi="Cambria Math"/>
          </w:rPr>
          <m:t>=</m:t>
        </m:r>
        <m:r>
          <w:rPr>
            <w:rFonts w:ascii="Cambria Math" w:eastAsiaTheme="minorEastAsia" w:hAnsi="Cambria Math"/>
          </w:rPr>
          <m:t>706</m:t>
        </m:r>
        <m:sSup>
          <m:sSupPr>
            <m:ctrlPr>
              <w:rPr>
                <w:rFonts w:ascii="Cambria Math" w:eastAsiaTheme="minorEastAsia" w:hAnsi="Cambria Math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/>
              </w:rPr>
              <m:t>m</m:t>
            </m:r>
          </m:e>
          <m:sup>
            <m:r>
              <m:rPr>
                <m:sty m:val="p"/>
              </m:rP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 xml:space="preserve"> (3</m:t>
        </m:r>
        <m:r>
          <m:rPr>
            <m:sty m:val="p"/>
          </m:rPr>
          <w:rPr>
            <w:rFonts w:ascii="Cambria Math" w:eastAsiaTheme="minorEastAsia" w:hAnsi="Cambria Math"/>
          </w:rPr>
          <m:t>sf</m:t>
        </m:r>
        <m:r>
          <w:rPr>
            <w:rFonts w:ascii="Cambria Math" w:eastAsiaTheme="minorEastAsia" w:hAnsi="Cambria Math"/>
          </w:rPr>
          <m:t>)</m:t>
        </m:r>
      </m:oMath>
    </w:p>
    <w:p w14:paraId="08F1F11F" w14:textId="41B9D0DF" w:rsidR="00172E78" w:rsidRDefault="00172E78" w:rsidP="00B16CCB">
      <w:pPr>
        <w:rPr>
          <w:rFonts w:eastAsiaTheme="minorEastAsia"/>
        </w:rPr>
      </w:pPr>
      <w:r>
        <w:rPr>
          <w:rFonts w:eastAsiaTheme="minorEastAsia"/>
        </w:rPr>
        <w:t>We could also work out the area using radians. There are 2</w:t>
      </w:r>
      <w:r w:rsidRPr="00172E78">
        <w:rPr>
          <w:rFonts w:eastAsiaTheme="minorEastAsia"/>
        </w:rPr>
        <w:t>π</w:t>
      </w:r>
      <w:r>
        <w:rPr>
          <w:rFonts w:eastAsiaTheme="minorEastAsia"/>
        </w:rPr>
        <w:t xml:space="preserve"> radians in a circle… so to convert from degrees to radians you </w:t>
      </w:r>
      <m:oMath>
        <m:r>
          <w:rPr>
            <w:rFonts w:ascii="Cambria Math" w:eastAsiaTheme="minorEastAsia" w:hAnsi="Cambria Math"/>
          </w:rPr>
          <m:t>÷360×2π</m:t>
        </m:r>
      </m:oMath>
      <w:r>
        <w:rPr>
          <w:rFonts w:eastAsiaTheme="minorEastAsia"/>
        </w:rPr>
        <w:t xml:space="preserve"> and to go the other way you </w:t>
      </w:r>
      <m:oMath>
        <m:r>
          <w:rPr>
            <w:rFonts w:ascii="Cambria Math" w:eastAsiaTheme="minorEastAsia" w:hAnsi="Cambria Math"/>
          </w:rPr>
          <m:t>×360÷2</m:t>
        </m:r>
        <m:r>
          <w:rPr>
            <w:rFonts w:ascii="Cambria Math" w:eastAsiaTheme="minorEastAsia" w:hAnsi="Cambria Math"/>
          </w:rPr>
          <m:t>π</m:t>
        </m:r>
      </m:oMath>
    </w:p>
    <w:p w14:paraId="108EE21E" w14:textId="77777777" w:rsidR="00172E78" w:rsidRDefault="00172E78" w:rsidP="00B16CCB">
      <w:pPr>
        <w:rPr>
          <w:rFonts w:eastAsiaTheme="minorEastAsia"/>
        </w:rPr>
      </w:pPr>
    </w:p>
    <w:p w14:paraId="548549FA" w14:textId="2A08B2FD" w:rsidR="00172E78" w:rsidRDefault="00172E78" w:rsidP="00B16CCB">
      <w:pPr>
        <w:rPr>
          <w:rFonts w:eastAsiaTheme="minorEastAsia"/>
        </w:rPr>
      </w:pPr>
      <w:r>
        <w:rPr>
          <w:rFonts w:eastAsiaTheme="minorEastAsia"/>
        </w:rPr>
        <w:t>This would mean the angle would be 1.379 radians.</w:t>
      </w:r>
    </w:p>
    <w:p w14:paraId="0D341057" w14:textId="77777777" w:rsidR="00172E78" w:rsidRDefault="00172E78" w:rsidP="00172E78">
      <w:pPr>
        <w:rPr>
          <w:rFonts w:eastAsiaTheme="minorEastAsia"/>
        </w:rPr>
      </w:pPr>
      <w:r>
        <w:rPr>
          <w:rFonts w:eastAsiaTheme="minorEastAsia"/>
        </w:rPr>
        <w:t xml:space="preserve">When using radians the formula </w:t>
      </w:r>
      <w:r>
        <w:rPr>
          <w:rFonts w:eastAsiaTheme="minorEastAsia"/>
        </w:rPr>
        <w:t>becomes</w:t>
      </w:r>
    </w:p>
    <w:p w14:paraId="21639E04" w14:textId="77AE6F85" w:rsidR="00172E78" w:rsidRPr="00B16CCB" w:rsidRDefault="00172E78" w:rsidP="00172E78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</m:t>
          </m:r>
          <m:r>
            <m:rPr>
              <m:sty m:val="p"/>
            </m:rPr>
            <w:rPr>
              <w:rFonts w:ascii="Cambria Math" w:eastAsiaTheme="minorEastAsia" w:hAnsi="Cambria Math"/>
            </w:rPr>
            <m:t>area</m:t>
          </m:r>
          <m:r>
            <w:rPr>
              <w:rFonts w:ascii="Cambria Math" w:eastAsiaTheme="minorEastAsia" w:hAnsi="Cambria Math"/>
            </w:rPr>
            <m:t>= π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×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θ</m:t>
              </m:r>
            </m:num>
            <m:den>
              <m:r>
                <w:rPr>
                  <w:rFonts w:ascii="Cambria Math" w:eastAsiaTheme="minorEastAsia" w:hAnsi="Cambria Math"/>
                </w:rPr>
                <m:t>2π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×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θ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</m:oMath>
      </m:oMathPara>
    </w:p>
    <w:p w14:paraId="112865E0" w14:textId="77777777" w:rsidR="00172E78" w:rsidRDefault="00172E78" w:rsidP="00172E78">
      <w:pPr>
        <w:rPr>
          <w:rFonts w:eastAsiaTheme="minorEastAsia"/>
        </w:rPr>
      </w:pPr>
      <w:r>
        <w:rPr>
          <w:rFonts w:eastAsiaTheme="minorEastAsia"/>
        </w:rPr>
        <w:t>Therefore the area of our sector is</w:t>
      </w:r>
    </w:p>
    <w:p w14:paraId="55D8FDB8" w14:textId="7B55D9C8" w:rsidR="00172E78" w:rsidRPr="00B16CCB" w:rsidRDefault="00172E78" w:rsidP="00172E78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</m:t>
          </m:r>
          <m:r>
            <m:rPr>
              <m:sty m:val="p"/>
            </m:rPr>
            <w:rPr>
              <w:rFonts w:ascii="Cambria Math" w:eastAsiaTheme="minorEastAsia" w:hAnsi="Cambria Math"/>
            </w:rPr>
            <m:t>area</m:t>
          </m:r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32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×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1.379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706</m:t>
          </m:r>
          <m:sSup>
            <m:sSupPr>
              <m:ctrlPr>
                <w:rPr>
                  <w:rFonts w:ascii="Cambria Math" w:eastAsiaTheme="minorEastAsia" w:hAnsi="Cambria Math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m</m:t>
              </m:r>
            </m:e>
            <m:sup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 xml:space="preserve"> (3</m:t>
          </m:r>
          <m:r>
            <m:rPr>
              <m:sty m:val="p"/>
            </m:rPr>
            <w:rPr>
              <w:rFonts w:ascii="Cambria Math" w:eastAsiaTheme="minorEastAsia" w:hAnsi="Cambria Math"/>
            </w:rPr>
            <m:t>sf</m:t>
          </m:r>
          <m:r>
            <w:rPr>
              <w:rFonts w:ascii="Cambria Math" w:eastAsiaTheme="minorEastAsia" w:hAnsi="Cambria Math"/>
            </w:rPr>
            <m:t>)</m:t>
          </m:r>
        </m:oMath>
      </m:oMathPara>
    </w:p>
    <w:p w14:paraId="79F94BB5" w14:textId="77777777" w:rsidR="00172E78" w:rsidRPr="00172E78" w:rsidRDefault="00172E78" w:rsidP="00B16CCB">
      <w:pPr>
        <w:rPr>
          <w:rFonts w:eastAsiaTheme="minorEastAsia"/>
        </w:rPr>
      </w:pPr>
    </w:p>
    <w:p w14:paraId="1424FFC8" w14:textId="6CD8C8FA" w:rsidR="00D33DEE" w:rsidRPr="00B16CCB" w:rsidRDefault="00D33DEE" w:rsidP="00B16CCB">
      <w:pPr>
        <w:rPr>
          <w:rFonts w:eastAsiaTheme="minorEastAsia"/>
        </w:rPr>
      </w:pPr>
      <w:r>
        <w:br w:type="page"/>
      </w:r>
    </w:p>
    <w:p w14:paraId="491B9865" w14:textId="4E32F670" w:rsidR="00D33DEE" w:rsidRDefault="00D33DEE" w:rsidP="00B16CCB">
      <w:pPr>
        <w:pStyle w:val="Heading1"/>
      </w:pPr>
      <w:bookmarkStart w:id="8" w:name="_Toc458350304"/>
      <w:r>
        <w:lastRenderedPageBreak/>
        <w:t xml:space="preserve">Notes from </w:t>
      </w:r>
      <w:r w:rsidRPr="00D33DEE">
        <w:t>Lesson 7: Arc Length of Sector</w:t>
      </w:r>
      <w:bookmarkEnd w:id="8"/>
    </w:p>
    <w:p w14:paraId="4124D882" w14:textId="77777777" w:rsidR="004A6AC0" w:rsidRDefault="004A6AC0" w:rsidP="004A6AC0"/>
    <w:p w14:paraId="4335CF0D" w14:textId="5266976A" w:rsidR="00553E52" w:rsidRDefault="00553E52" w:rsidP="004A6AC0">
      <w:r>
        <w:t>The arc length is how long the curvy bit of the sector is. This is again, just like last time, a fraction of the circle.</w:t>
      </w:r>
    </w:p>
    <w:p w14:paraId="6E664C57" w14:textId="77777777" w:rsidR="00553E52" w:rsidRDefault="00553E52" w:rsidP="004A6AC0"/>
    <w:p w14:paraId="658B9BB1" w14:textId="37AAABB9" w:rsidR="00553E52" w:rsidRDefault="00553E52" w:rsidP="004A6AC0">
      <w:pPr>
        <w:rPr>
          <w:rFonts w:eastAsiaTheme="minorEastAsia"/>
        </w:rPr>
      </w:pPr>
      <w:r>
        <w:t xml:space="preserve">The formula for the circumference of a circle is </w:t>
      </w:r>
      <m:oMath>
        <m:r>
          <w:rPr>
            <w:rFonts w:ascii="Cambria Math" w:hAnsi="Cambria Math"/>
          </w:rPr>
          <m:t>2πr</m:t>
        </m:r>
      </m:oMath>
    </w:p>
    <w:p w14:paraId="22C16833" w14:textId="77777777" w:rsidR="00826647" w:rsidRPr="00826647" w:rsidRDefault="00553E52" w:rsidP="004A6AC0">
      <w:pPr>
        <w:rPr>
          <w:rFonts w:eastAsiaTheme="minorEastAsia"/>
        </w:rPr>
      </w:pPr>
      <w:r>
        <w:rPr>
          <w:rFonts w:eastAsiaTheme="minorEastAsia"/>
        </w:rPr>
        <w:t>Therefore</w:t>
      </w:r>
      <w:r w:rsidR="00826647">
        <w:rPr>
          <w:rFonts w:eastAsiaTheme="minorEastAsia"/>
        </w:rPr>
        <w:t>,</w:t>
      </w:r>
      <w:r>
        <w:rPr>
          <w:rFonts w:eastAsiaTheme="minorEastAsia"/>
        </w:rPr>
        <w:t xml:space="preserve"> the length of just the part that we are after is </w:t>
      </w:r>
    </w:p>
    <w:p w14:paraId="60E0DFEB" w14:textId="4DD2F7EC" w:rsidR="00826647" w:rsidRPr="00826647" w:rsidRDefault="00826647" w:rsidP="004A6AC0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Arc Length=</m:t>
          </m:r>
          <m:r>
            <w:rPr>
              <w:rFonts w:ascii="Cambria Math" w:eastAsiaTheme="minorEastAsia" w:hAnsi="Cambria Math"/>
            </w:rPr>
            <m:t>2πr×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θ</m:t>
              </m:r>
            </m:num>
            <m:den>
              <m:r>
                <w:rPr>
                  <w:rFonts w:ascii="Cambria Math" w:eastAsiaTheme="minorEastAsia" w:hAnsi="Cambria Math"/>
                </w:rPr>
                <m:t>360</m:t>
              </m:r>
            </m:den>
          </m:f>
        </m:oMath>
      </m:oMathPara>
    </w:p>
    <w:p w14:paraId="3F138315" w14:textId="2DFB3601" w:rsidR="00553E52" w:rsidRPr="00553E52" w:rsidRDefault="00553E52" w:rsidP="004A6AC0">
      <w:pPr>
        <w:rPr>
          <w:rFonts w:eastAsiaTheme="minorEastAsia"/>
        </w:rPr>
      </w:pPr>
      <w:r>
        <w:rPr>
          <w:rFonts w:eastAsiaTheme="minorEastAsia"/>
        </w:rPr>
        <w:t xml:space="preserve">where </w:t>
      </w:r>
      <m:oMath>
        <m:r>
          <w:rPr>
            <w:rFonts w:ascii="Cambria Math" w:eastAsiaTheme="minorEastAsia" w:hAnsi="Cambria Math"/>
          </w:rPr>
          <m:t>θ</m:t>
        </m:r>
      </m:oMath>
      <w:r>
        <w:rPr>
          <w:rFonts w:eastAsiaTheme="minorEastAsia"/>
        </w:rPr>
        <w:t xml:space="preserve"> is the angle we have.</w:t>
      </w:r>
    </w:p>
    <w:p w14:paraId="02550004" w14:textId="77777777" w:rsidR="00553E52" w:rsidRDefault="00553E52" w:rsidP="004A6AC0"/>
    <w:p w14:paraId="53F9C1CE" w14:textId="0C21678A" w:rsidR="00553E52" w:rsidRDefault="00553E52" w:rsidP="004A6AC0">
      <w:r>
        <w:t>Let’s look at an example.</w:t>
      </w:r>
    </w:p>
    <w:p w14:paraId="7D550047" w14:textId="39B25CDD" w:rsidR="00553E52" w:rsidRDefault="00826647" w:rsidP="004A6AC0">
      <w:r w:rsidRPr="00826647">
        <w:drawing>
          <wp:inline distT="0" distB="0" distL="0" distR="0" wp14:anchorId="0AA1531E" wp14:editId="355FD2DE">
            <wp:extent cx="2880000" cy="288000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2880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F465" w14:textId="31EEB45C" w:rsidR="00553E52" w:rsidRDefault="00553E52" w:rsidP="004A6AC0">
      <w:pPr>
        <w:rPr>
          <w:rFonts w:eastAsiaTheme="minorEastAsia"/>
        </w:rPr>
      </w:pPr>
      <w:r>
        <w:t xml:space="preserve">Arc Length = </w:t>
      </w:r>
      <m:oMath>
        <m:r>
          <w:rPr>
            <w:rFonts w:ascii="Cambria Math" w:eastAsiaTheme="minorEastAsia" w:hAnsi="Cambria Math"/>
          </w:rPr>
          <m:t>2πr×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θ</m:t>
            </m:r>
          </m:num>
          <m:den>
            <m:r>
              <w:rPr>
                <w:rFonts w:ascii="Cambria Math" w:eastAsiaTheme="minorEastAsia" w:hAnsi="Cambria Math"/>
              </w:rPr>
              <m:t>360</m:t>
            </m:r>
          </m:den>
        </m:f>
        <m:r>
          <w:rPr>
            <w:rFonts w:ascii="Cambria Math" w:eastAsiaTheme="minorEastAsia" w:hAnsi="Cambria Math"/>
          </w:rPr>
          <m:t xml:space="preserve">= </m:t>
        </m:r>
        <m:r>
          <w:rPr>
            <w:rFonts w:ascii="Cambria Math" w:eastAsiaTheme="minorEastAsia" w:hAnsi="Cambria Math"/>
          </w:rPr>
          <m:t>2</m:t>
        </m:r>
        <m:r>
          <w:rPr>
            <w:rFonts w:ascii="Cambria Math" w:eastAsiaTheme="minorEastAsia" w:hAnsi="Cambria Math"/>
          </w:rPr>
          <m:t xml:space="preserve"> </m:t>
        </m:r>
        <m:r>
          <w:rPr>
            <w:rFonts w:ascii="Cambria Math" w:eastAsiaTheme="minorEastAsia" w:hAnsi="Cambria Math"/>
          </w:rPr>
          <m:t>×</m:t>
        </m:r>
        <m:r>
          <w:rPr>
            <w:rFonts w:ascii="Cambria Math" w:eastAsiaTheme="minorEastAsia" w:hAnsi="Cambria Math"/>
          </w:rPr>
          <m:t xml:space="preserve"> </m:t>
        </m:r>
        <m:r>
          <w:rPr>
            <w:rFonts w:ascii="Cambria Math" w:eastAsiaTheme="minorEastAsia" w:hAnsi="Cambria Math"/>
          </w:rPr>
          <m:t>π</m:t>
        </m:r>
        <m:r>
          <w:rPr>
            <w:rFonts w:ascii="Cambria Math" w:eastAsiaTheme="minorEastAsia" w:hAnsi="Cambria Math"/>
          </w:rPr>
          <m:t xml:space="preserve"> </m:t>
        </m:r>
        <m:r>
          <w:rPr>
            <w:rFonts w:ascii="Cambria Math" w:eastAsiaTheme="minorEastAsia" w:hAnsi="Cambria Math"/>
          </w:rPr>
          <m:t>×</m:t>
        </m:r>
        <m:r>
          <w:rPr>
            <w:rFonts w:ascii="Cambria Math" w:eastAsiaTheme="minorEastAsia" w:hAnsi="Cambria Math"/>
          </w:rPr>
          <m:t xml:space="preserve"> 5 </m:t>
        </m:r>
        <m:r>
          <w:rPr>
            <w:rFonts w:ascii="Cambria Math" w:eastAsiaTheme="minorEastAsia" w:hAnsi="Cambria Math"/>
          </w:rPr>
          <m:t>×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68</m:t>
            </m:r>
          </m:num>
          <m:den>
            <m:r>
              <w:rPr>
                <w:rFonts w:ascii="Cambria Math" w:eastAsiaTheme="minorEastAsia" w:hAnsi="Cambria Math"/>
              </w:rPr>
              <m:t>360</m:t>
            </m:r>
          </m:den>
        </m:f>
        <m:r>
          <w:rPr>
            <w:rFonts w:ascii="Cambria Math" w:eastAsiaTheme="minorEastAsia" w:hAnsi="Cambria Math"/>
          </w:rPr>
          <m:t>=5.93</m:t>
        </m:r>
        <m:r>
          <m:rPr>
            <m:sty m:val="p"/>
          </m:rPr>
          <w:rPr>
            <w:rFonts w:ascii="Cambria Math" w:eastAsiaTheme="minorEastAsia" w:hAnsi="Cambria Math"/>
          </w:rPr>
          <m:t>mm (3sf)</m:t>
        </m:r>
        <m:r>
          <w:rPr>
            <w:rFonts w:ascii="Cambria Math" w:eastAsiaTheme="minorEastAsia" w:hAnsi="Cambria Math"/>
          </w:rPr>
          <w:tab/>
        </m:r>
      </m:oMath>
    </w:p>
    <w:p w14:paraId="74F16403" w14:textId="77777777" w:rsidR="00826647" w:rsidRDefault="00826647" w:rsidP="004A6AC0">
      <w:pPr>
        <w:rPr>
          <w:rFonts w:eastAsiaTheme="minorEastAsia"/>
        </w:rPr>
      </w:pPr>
    </w:p>
    <w:p w14:paraId="6B96C3B1" w14:textId="529CF818" w:rsidR="00826647" w:rsidRDefault="00826647" w:rsidP="004A6AC0">
      <w:pPr>
        <w:rPr>
          <w:rFonts w:eastAsiaTheme="minorEastAsia"/>
        </w:rPr>
      </w:pPr>
      <w:r>
        <w:rPr>
          <w:rFonts w:eastAsiaTheme="minorEastAsia"/>
        </w:rPr>
        <w:t>Therefore, if we want to know the perimeter, we just add on the extra 5 on each of the other two sides so 5 + 5 + 5.93 = 15.93mm</w:t>
      </w:r>
    </w:p>
    <w:p w14:paraId="2D89F38E" w14:textId="77777777" w:rsidR="00826647" w:rsidRDefault="00826647" w:rsidP="004A6AC0">
      <w:pPr>
        <w:rPr>
          <w:rFonts w:eastAsiaTheme="minorEastAsia"/>
        </w:rPr>
      </w:pPr>
    </w:p>
    <w:p w14:paraId="20516907" w14:textId="0306C171" w:rsidR="00826647" w:rsidRDefault="00826647" w:rsidP="004A6AC0">
      <w:pPr>
        <w:rPr>
          <w:rFonts w:eastAsiaTheme="minorEastAsia"/>
        </w:rPr>
      </w:pPr>
      <w:r>
        <w:rPr>
          <w:rFonts w:eastAsiaTheme="minorEastAsia"/>
        </w:rPr>
        <w:t xml:space="preserve">Again, if we look at radians, we swap out the 360 in the formula with </w:t>
      </w:r>
      <m:oMath>
        <m:r>
          <w:rPr>
            <w:rFonts w:ascii="Cambria Math" w:hAnsi="Cambria Math"/>
          </w:rPr>
          <m:t>2π</m:t>
        </m:r>
      </m:oMath>
      <w:r>
        <w:rPr>
          <w:rFonts w:eastAsiaTheme="minorEastAsia"/>
        </w:rPr>
        <w:t>. This makes the formula:</w:t>
      </w:r>
    </w:p>
    <w:p w14:paraId="3537B4F7" w14:textId="62D1B95F" w:rsidR="00826647" w:rsidRPr="00826647" w:rsidRDefault="00826647" w:rsidP="004A6AC0">
      <w:pPr>
        <w:rPr>
          <w:rFonts w:eastAsiaTheme="minorEastAsia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Theme="minorEastAsia" w:hAnsi="Cambria Math"/>
            </w:rPr>
            <m:t xml:space="preserve">        Arc Length=</m:t>
          </m:r>
          <m:r>
            <w:rPr>
              <w:rFonts w:ascii="Cambria Math" w:eastAsiaTheme="minorEastAsia" w:hAnsi="Cambria Math"/>
            </w:rPr>
            <m:t>2πr×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θ</m:t>
              </m:r>
            </m:num>
            <m:den>
              <m:r>
                <w:rPr>
                  <w:rFonts w:ascii="Cambria Math" w:eastAsiaTheme="minorEastAsia" w:hAnsi="Cambria Math"/>
                </w:rPr>
                <m:t>2π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r</m:t>
          </m:r>
          <m:r>
            <w:rPr>
              <w:rFonts w:ascii="Cambria Math" w:eastAsiaTheme="minorEastAsia" w:hAnsi="Cambria Math"/>
            </w:rPr>
            <m:t>θ</m:t>
          </m:r>
        </m:oMath>
      </m:oMathPara>
    </w:p>
    <w:p w14:paraId="63038C9D" w14:textId="3C8C7F03" w:rsidR="00826647" w:rsidRDefault="00826647" w:rsidP="004A6AC0">
      <w:pPr>
        <w:rPr>
          <w:rFonts w:eastAsiaTheme="minorEastAsia"/>
        </w:rPr>
      </w:pPr>
      <w:r>
        <w:rPr>
          <w:rFonts w:eastAsiaTheme="minorEastAsia"/>
        </w:rPr>
        <w:t xml:space="preserve">This is because the two </w:t>
      </w:r>
      <m:oMath>
        <m:r>
          <w:rPr>
            <w:rFonts w:ascii="Cambria Math" w:eastAsiaTheme="minorEastAsia" w:hAnsi="Cambria Math"/>
          </w:rPr>
          <m:t>2π</m:t>
        </m:r>
      </m:oMath>
      <w:r>
        <w:rPr>
          <w:rFonts w:eastAsiaTheme="minorEastAsia"/>
        </w:rPr>
        <w:t xml:space="preserve"> just cancel each other out.</w:t>
      </w:r>
    </w:p>
    <w:p w14:paraId="6AE6884F" w14:textId="77777777" w:rsidR="00826647" w:rsidRDefault="00826647" w:rsidP="004A6AC0">
      <w:pPr>
        <w:rPr>
          <w:rFonts w:eastAsiaTheme="minorEastAsia"/>
        </w:rPr>
      </w:pPr>
      <w:bookmarkStart w:id="9" w:name="_GoBack"/>
      <w:bookmarkEnd w:id="9"/>
    </w:p>
    <w:p w14:paraId="29082581" w14:textId="6E9B2600" w:rsidR="00826647" w:rsidRDefault="00826647" w:rsidP="004A6AC0">
      <w:pPr>
        <w:rPr>
          <w:rFonts w:eastAsiaTheme="minorEastAsia"/>
        </w:rPr>
      </w:pPr>
      <w:r>
        <w:rPr>
          <w:rFonts w:eastAsiaTheme="minorEastAsia"/>
        </w:rPr>
        <w:t>For our example above, the angle would be 1.186 radians.</w:t>
      </w:r>
    </w:p>
    <w:p w14:paraId="22E96382" w14:textId="77777777" w:rsidR="00826647" w:rsidRDefault="00826647" w:rsidP="004A6AC0">
      <w:pPr>
        <w:rPr>
          <w:rFonts w:eastAsiaTheme="minorEastAsia"/>
        </w:rPr>
      </w:pPr>
    </w:p>
    <w:p w14:paraId="510DBB8B" w14:textId="1800B77C" w:rsidR="00826647" w:rsidRPr="00826647" w:rsidRDefault="00826647" w:rsidP="004A6AC0">
      <w:r>
        <w:rPr>
          <w:rFonts w:eastAsiaTheme="minorEastAsia"/>
        </w:rPr>
        <w:t xml:space="preserve">This would mean the arc length would be </w:t>
      </w:r>
      <m:oMath>
        <m:r>
          <w:rPr>
            <w:rFonts w:ascii="Cambria Math" w:eastAsiaTheme="minorEastAsia" w:hAnsi="Cambria Math"/>
          </w:rPr>
          <m:t>5 × 1.186=</m:t>
        </m:r>
        <m:r>
          <w:rPr>
            <w:rFonts w:ascii="Cambria Math" w:eastAsiaTheme="minorEastAsia" w:hAnsi="Cambria Math"/>
          </w:rPr>
          <m:t>5.93</m:t>
        </m:r>
        <m:r>
          <m:rPr>
            <m:sty m:val="p"/>
          </m:rPr>
          <w:rPr>
            <w:rFonts w:ascii="Cambria Math" w:eastAsiaTheme="minorEastAsia" w:hAnsi="Cambria Math"/>
          </w:rPr>
          <m:t>mm (3sf)</m:t>
        </m:r>
        <m:r>
          <w:rPr>
            <w:rFonts w:ascii="Cambria Math" w:eastAsiaTheme="minorEastAsia" w:hAnsi="Cambria Math"/>
          </w:rPr>
          <w:tab/>
        </m:r>
      </m:oMath>
    </w:p>
    <w:sectPr w:rsidR="00826647" w:rsidRPr="00826647" w:rsidSect="00532640">
      <w:headerReference w:type="default" r:id="rId21"/>
      <w:headerReference w:type="first" r:id="rId22"/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112B8E52" w14:textId="77777777" w:rsidR="006F2B8B" w:rsidRDefault="006F2B8B" w:rsidP="00B16CCB">
      <w:r>
        <w:separator/>
      </w:r>
    </w:p>
  </w:endnote>
  <w:endnote w:type="continuationSeparator" w:id="0">
    <w:p w14:paraId="40004F83" w14:textId="77777777" w:rsidR="006F2B8B" w:rsidRDefault="006F2B8B" w:rsidP="00B16CC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Palatino Linotype">
    <w:panose1 w:val="02040502050505030304"/>
    <w:charset w:val="00"/>
    <w:family w:val="auto"/>
    <w:pitch w:val="variable"/>
    <w:sig w:usb0="E0000287" w:usb1="40000013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auto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Segoe UI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60D9C55" w14:textId="77777777" w:rsidR="006F2B8B" w:rsidRDefault="006F2B8B" w:rsidP="00B16CCB">
      <w:r>
        <w:separator/>
      </w:r>
    </w:p>
  </w:footnote>
  <w:footnote w:type="continuationSeparator" w:id="0">
    <w:p w14:paraId="0FFB0560" w14:textId="77777777" w:rsidR="006F2B8B" w:rsidRDefault="006F2B8B" w:rsidP="00B16CCB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45087729" w14:textId="3D9235F3" w:rsidR="0072262B" w:rsidRPr="00787C15" w:rsidRDefault="0072262B" w:rsidP="004A6AC0">
    <w:pPr>
      <w:pStyle w:val="Header"/>
      <w:tabs>
        <w:tab w:val="clear" w:pos="9026"/>
        <w:tab w:val="right" w:pos="10466"/>
      </w:tabs>
    </w:pPr>
    <w:r w:rsidRPr="00787C15">
      <w:rPr>
        <w:noProof/>
        <w:lang w:val="en-US"/>
      </w:rPr>
      <w:drawing>
        <wp:anchor distT="0" distB="0" distL="114300" distR="114300" simplePos="0" relativeHeight="251661312" behindDoc="0" locked="0" layoutInCell="1" allowOverlap="1" wp14:anchorId="7D2FEAE4" wp14:editId="325327C9">
          <wp:simplePos x="0" y="0"/>
          <wp:positionH relativeFrom="column">
            <wp:posOffset>635</wp:posOffset>
          </wp:positionH>
          <wp:positionV relativeFrom="paragraph">
            <wp:posOffset>-96520</wp:posOffset>
          </wp:positionV>
          <wp:extent cx="1422400" cy="633730"/>
          <wp:effectExtent l="0" t="0" r="6350" b="0"/>
          <wp:wrapNone/>
          <wp:docPr id="88" name="Picture 88" descr="MathsNZ Students smal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7" descr="MathsNZ Students small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22400" cy="63373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5F7D0F">
      <w:tab/>
    </w:r>
    <w:r w:rsidR="005F7D0F">
      <w:tab/>
      <w:t>NCEA Level 2 – 2.4</w:t>
    </w:r>
    <w:r>
      <w:t xml:space="preserve"> </w:t>
    </w:r>
    <w:r w:rsidR="005F7D0F">
      <w:t>Trigonometry</w:t>
    </w:r>
  </w:p>
  <w:p w14:paraId="551E272C" w14:textId="7501C27C" w:rsidR="0072262B" w:rsidRPr="004A6AC0" w:rsidRDefault="0072262B" w:rsidP="004A6AC0">
    <w:pPr>
      <w:pStyle w:val="Header"/>
      <w:tabs>
        <w:tab w:val="clear" w:pos="9026"/>
        <w:tab w:val="right" w:pos="10466"/>
      </w:tabs>
      <w:rPr>
        <w:color w:val="538135" w:themeColor="accent6" w:themeShade="BF"/>
      </w:rPr>
    </w:pPr>
    <w:r w:rsidRPr="00787C15">
      <w:tab/>
    </w:r>
    <w:r w:rsidRPr="00787C15">
      <w:tab/>
    </w:r>
    <w:hyperlink r:id="rId2" w:history="1">
      <w:r w:rsidR="004A6AC0" w:rsidRPr="004A6AC0">
        <w:rPr>
          <w:rStyle w:val="Hyperlink"/>
        </w:rPr>
        <w:t>students.mathsnz.com</w:t>
      </w:r>
    </w:hyperlink>
    <w:r w:rsidRPr="004A6AC0">
      <w:br/>
    </w:r>
  </w:p>
</w:hdr>
</file>

<file path=word/header2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315945E" w14:textId="44C68A4C" w:rsidR="0072262B" w:rsidRPr="00787C15" w:rsidRDefault="0072262B" w:rsidP="00B16CCB">
    <w:pPr>
      <w:pStyle w:val="Header"/>
    </w:pPr>
    <w:r w:rsidRPr="00787C15">
      <w:rPr>
        <w:noProof/>
        <w:lang w:val="en-US"/>
      </w:rPr>
      <w:drawing>
        <wp:anchor distT="0" distB="0" distL="114300" distR="114300" simplePos="0" relativeHeight="251659264" behindDoc="0" locked="0" layoutInCell="1" allowOverlap="1" wp14:anchorId="087170AF" wp14:editId="02FC9184">
          <wp:simplePos x="0" y="0"/>
          <wp:positionH relativeFrom="column">
            <wp:posOffset>635</wp:posOffset>
          </wp:positionH>
          <wp:positionV relativeFrom="paragraph">
            <wp:posOffset>-96520</wp:posOffset>
          </wp:positionV>
          <wp:extent cx="1422400" cy="633730"/>
          <wp:effectExtent l="0" t="0" r="6350" b="0"/>
          <wp:wrapNone/>
          <wp:docPr id="144" name="Picture 144" descr="MathsNZ Students small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47" descr="MathsNZ Students small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22400" cy="63373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787C15">
      <w:tab/>
    </w:r>
    <w:r w:rsidRPr="00787C15">
      <w:tab/>
      <w:t>NCEA Level 3 - 3.</w:t>
    </w:r>
    <w:r>
      <w:t>8 Time Series</w:t>
    </w:r>
  </w:p>
  <w:p w14:paraId="775D8BA2" w14:textId="519D4CA1" w:rsidR="0072262B" w:rsidRPr="00532640" w:rsidRDefault="0072262B" w:rsidP="00B16CCB">
    <w:pPr>
      <w:pStyle w:val="Header"/>
      <w:rPr>
        <w:color w:val="538135" w:themeColor="accent6" w:themeShade="BF"/>
      </w:rPr>
    </w:pPr>
    <w:r w:rsidRPr="00787C15">
      <w:tab/>
    </w:r>
    <w:r>
      <w:tab/>
    </w:r>
    <w:r w:rsidRPr="00787C15">
      <w:tab/>
    </w:r>
    <w:hyperlink r:id="rId2" w:history="1">
      <w:r w:rsidRPr="00F86AB2">
        <w:rPr>
          <w:rStyle w:val="Hyperlink"/>
        </w:rPr>
        <w:t>students.mathsnz.com</w:t>
      </w:r>
    </w:hyperlink>
    <w:r w:rsidRPr="00F86AB2">
      <w:br/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1BB0ACC"/>
    <w:multiLevelType w:val="hybridMultilevel"/>
    <w:tmpl w:val="7DACCBA4"/>
    <w:lvl w:ilvl="0" w:tplc="A7D4EA20">
      <w:start w:val="2"/>
      <w:numFmt w:val="bullet"/>
      <w:lvlText w:val="-"/>
      <w:lvlJc w:val="left"/>
      <w:pPr>
        <w:ind w:left="720" w:hanging="360"/>
      </w:pPr>
      <w:rPr>
        <w:rFonts w:ascii="Palatino Linotype" w:eastAsiaTheme="minorHAnsi" w:hAnsi="Palatino Linotype" w:cstheme="minorBidi" w:hint="default"/>
        <w:b w:val="0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9D86755"/>
    <w:multiLevelType w:val="hybridMultilevel"/>
    <w:tmpl w:val="FB302840"/>
    <w:lvl w:ilvl="0" w:tplc="1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>
    <w:nsid w:val="0D11020C"/>
    <w:multiLevelType w:val="hybridMultilevel"/>
    <w:tmpl w:val="57D274B2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1B86E75"/>
    <w:multiLevelType w:val="hybridMultilevel"/>
    <w:tmpl w:val="B6E4D868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53F590F"/>
    <w:multiLevelType w:val="hybridMultilevel"/>
    <w:tmpl w:val="B6E4D868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6015947"/>
    <w:multiLevelType w:val="hybridMultilevel"/>
    <w:tmpl w:val="563C9C84"/>
    <w:lvl w:ilvl="0" w:tplc="1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6">
    <w:nsid w:val="16DE0A82"/>
    <w:multiLevelType w:val="hybridMultilevel"/>
    <w:tmpl w:val="BF1E534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7C059C2"/>
    <w:multiLevelType w:val="hybridMultilevel"/>
    <w:tmpl w:val="EF2CF624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8C60C6E"/>
    <w:multiLevelType w:val="hybridMultilevel"/>
    <w:tmpl w:val="B6E4D868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2A4254B"/>
    <w:multiLevelType w:val="hybridMultilevel"/>
    <w:tmpl w:val="534E37F4"/>
    <w:lvl w:ilvl="0" w:tplc="7C18341A">
      <w:start w:val="2"/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3064466"/>
    <w:multiLevelType w:val="hybridMultilevel"/>
    <w:tmpl w:val="81B6B3AA"/>
    <w:lvl w:ilvl="0" w:tplc="1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4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>
    <w:nsid w:val="236E68D6"/>
    <w:multiLevelType w:val="hybridMultilevel"/>
    <w:tmpl w:val="B6E4D868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>
    <w:nsid w:val="2D1F3FA3"/>
    <w:multiLevelType w:val="hybridMultilevel"/>
    <w:tmpl w:val="7624DB82"/>
    <w:lvl w:ilvl="0" w:tplc="1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080" w:hanging="360"/>
      </w:pPr>
    </w:lvl>
    <w:lvl w:ilvl="2" w:tplc="1409001B" w:tentative="1">
      <w:start w:val="1"/>
      <w:numFmt w:val="lowerRoman"/>
      <w:lvlText w:val="%3."/>
      <w:lvlJc w:val="right"/>
      <w:pPr>
        <w:ind w:left="1800" w:hanging="180"/>
      </w:pPr>
    </w:lvl>
    <w:lvl w:ilvl="3" w:tplc="1409000F" w:tentative="1">
      <w:start w:val="1"/>
      <w:numFmt w:val="decimal"/>
      <w:lvlText w:val="%4."/>
      <w:lvlJc w:val="left"/>
      <w:pPr>
        <w:ind w:left="2520" w:hanging="360"/>
      </w:pPr>
    </w:lvl>
    <w:lvl w:ilvl="4" w:tplc="14090019" w:tentative="1">
      <w:start w:val="1"/>
      <w:numFmt w:val="lowerLetter"/>
      <w:lvlText w:val="%5."/>
      <w:lvlJc w:val="left"/>
      <w:pPr>
        <w:ind w:left="3240" w:hanging="360"/>
      </w:pPr>
    </w:lvl>
    <w:lvl w:ilvl="5" w:tplc="1409001B" w:tentative="1">
      <w:start w:val="1"/>
      <w:numFmt w:val="lowerRoman"/>
      <w:lvlText w:val="%6."/>
      <w:lvlJc w:val="right"/>
      <w:pPr>
        <w:ind w:left="3960" w:hanging="180"/>
      </w:pPr>
    </w:lvl>
    <w:lvl w:ilvl="6" w:tplc="1409000F" w:tentative="1">
      <w:start w:val="1"/>
      <w:numFmt w:val="decimal"/>
      <w:lvlText w:val="%7."/>
      <w:lvlJc w:val="left"/>
      <w:pPr>
        <w:ind w:left="4680" w:hanging="360"/>
      </w:pPr>
    </w:lvl>
    <w:lvl w:ilvl="7" w:tplc="14090019" w:tentative="1">
      <w:start w:val="1"/>
      <w:numFmt w:val="lowerLetter"/>
      <w:lvlText w:val="%8."/>
      <w:lvlJc w:val="left"/>
      <w:pPr>
        <w:ind w:left="5400" w:hanging="360"/>
      </w:pPr>
    </w:lvl>
    <w:lvl w:ilvl="8" w:tplc="1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2FE80CE8"/>
    <w:multiLevelType w:val="hybridMultilevel"/>
    <w:tmpl w:val="0E58BB2E"/>
    <w:lvl w:ilvl="0" w:tplc="1409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080" w:hanging="360"/>
      </w:pPr>
    </w:lvl>
    <w:lvl w:ilvl="2" w:tplc="1409001B" w:tentative="1">
      <w:start w:val="1"/>
      <w:numFmt w:val="lowerRoman"/>
      <w:lvlText w:val="%3."/>
      <w:lvlJc w:val="right"/>
      <w:pPr>
        <w:ind w:left="1800" w:hanging="180"/>
      </w:pPr>
    </w:lvl>
    <w:lvl w:ilvl="3" w:tplc="1409000F" w:tentative="1">
      <w:start w:val="1"/>
      <w:numFmt w:val="decimal"/>
      <w:lvlText w:val="%4."/>
      <w:lvlJc w:val="left"/>
      <w:pPr>
        <w:ind w:left="2520" w:hanging="360"/>
      </w:pPr>
    </w:lvl>
    <w:lvl w:ilvl="4" w:tplc="14090019" w:tentative="1">
      <w:start w:val="1"/>
      <w:numFmt w:val="lowerLetter"/>
      <w:lvlText w:val="%5."/>
      <w:lvlJc w:val="left"/>
      <w:pPr>
        <w:ind w:left="3240" w:hanging="360"/>
      </w:pPr>
    </w:lvl>
    <w:lvl w:ilvl="5" w:tplc="1409001B" w:tentative="1">
      <w:start w:val="1"/>
      <w:numFmt w:val="lowerRoman"/>
      <w:lvlText w:val="%6."/>
      <w:lvlJc w:val="right"/>
      <w:pPr>
        <w:ind w:left="3960" w:hanging="180"/>
      </w:pPr>
    </w:lvl>
    <w:lvl w:ilvl="6" w:tplc="1409000F" w:tentative="1">
      <w:start w:val="1"/>
      <w:numFmt w:val="decimal"/>
      <w:lvlText w:val="%7."/>
      <w:lvlJc w:val="left"/>
      <w:pPr>
        <w:ind w:left="4680" w:hanging="360"/>
      </w:pPr>
    </w:lvl>
    <w:lvl w:ilvl="7" w:tplc="14090019" w:tentative="1">
      <w:start w:val="1"/>
      <w:numFmt w:val="lowerLetter"/>
      <w:lvlText w:val="%8."/>
      <w:lvlJc w:val="left"/>
      <w:pPr>
        <w:ind w:left="5400" w:hanging="360"/>
      </w:pPr>
    </w:lvl>
    <w:lvl w:ilvl="8" w:tplc="1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30170EBC"/>
    <w:multiLevelType w:val="hybridMultilevel"/>
    <w:tmpl w:val="57D274B2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311416B5"/>
    <w:multiLevelType w:val="hybridMultilevel"/>
    <w:tmpl w:val="966A0A10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32A2410D"/>
    <w:multiLevelType w:val="hybridMultilevel"/>
    <w:tmpl w:val="B6E4D868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3B26825"/>
    <w:multiLevelType w:val="hybridMultilevel"/>
    <w:tmpl w:val="B6E4D868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33C84C4B"/>
    <w:multiLevelType w:val="hybridMultilevel"/>
    <w:tmpl w:val="6726B580"/>
    <w:lvl w:ilvl="0" w:tplc="F6861FA6">
      <w:start w:val="1"/>
      <w:numFmt w:val="decimal"/>
      <w:lvlText w:val="%1."/>
      <w:lvlJc w:val="left"/>
      <w:pPr>
        <w:ind w:left="360" w:hanging="360"/>
      </w:pPr>
      <w:rPr>
        <w:rFonts w:hint="default"/>
        <w:sz w:val="14"/>
      </w:rPr>
    </w:lvl>
    <w:lvl w:ilvl="1" w:tplc="14090019" w:tentative="1">
      <w:start w:val="1"/>
      <w:numFmt w:val="lowerLetter"/>
      <w:lvlText w:val="%2."/>
      <w:lvlJc w:val="left"/>
      <w:pPr>
        <w:ind w:left="1080" w:hanging="360"/>
      </w:pPr>
    </w:lvl>
    <w:lvl w:ilvl="2" w:tplc="1409001B" w:tentative="1">
      <w:start w:val="1"/>
      <w:numFmt w:val="lowerRoman"/>
      <w:lvlText w:val="%3."/>
      <w:lvlJc w:val="right"/>
      <w:pPr>
        <w:ind w:left="1800" w:hanging="180"/>
      </w:pPr>
    </w:lvl>
    <w:lvl w:ilvl="3" w:tplc="1409000F" w:tentative="1">
      <w:start w:val="1"/>
      <w:numFmt w:val="decimal"/>
      <w:lvlText w:val="%4."/>
      <w:lvlJc w:val="left"/>
      <w:pPr>
        <w:ind w:left="2520" w:hanging="360"/>
      </w:pPr>
    </w:lvl>
    <w:lvl w:ilvl="4" w:tplc="14090019" w:tentative="1">
      <w:start w:val="1"/>
      <w:numFmt w:val="lowerLetter"/>
      <w:lvlText w:val="%5."/>
      <w:lvlJc w:val="left"/>
      <w:pPr>
        <w:ind w:left="3240" w:hanging="360"/>
      </w:pPr>
    </w:lvl>
    <w:lvl w:ilvl="5" w:tplc="1409001B" w:tentative="1">
      <w:start w:val="1"/>
      <w:numFmt w:val="lowerRoman"/>
      <w:lvlText w:val="%6."/>
      <w:lvlJc w:val="right"/>
      <w:pPr>
        <w:ind w:left="3960" w:hanging="180"/>
      </w:pPr>
    </w:lvl>
    <w:lvl w:ilvl="6" w:tplc="1409000F" w:tentative="1">
      <w:start w:val="1"/>
      <w:numFmt w:val="decimal"/>
      <w:lvlText w:val="%7."/>
      <w:lvlJc w:val="left"/>
      <w:pPr>
        <w:ind w:left="4680" w:hanging="360"/>
      </w:pPr>
    </w:lvl>
    <w:lvl w:ilvl="7" w:tplc="14090019" w:tentative="1">
      <w:start w:val="1"/>
      <w:numFmt w:val="lowerLetter"/>
      <w:lvlText w:val="%8."/>
      <w:lvlJc w:val="left"/>
      <w:pPr>
        <w:ind w:left="5400" w:hanging="360"/>
      </w:pPr>
    </w:lvl>
    <w:lvl w:ilvl="8" w:tplc="1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>
    <w:nsid w:val="3C3A37A0"/>
    <w:multiLevelType w:val="hybridMultilevel"/>
    <w:tmpl w:val="57D274B2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D0059E1"/>
    <w:multiLevelType w:val="hybridMultilevel"/>
    <w:tmpl w:val="D0F040EE"/>
    <w:lvl w:ilvl="0" w:tplc="7C18341A">
      <w:start w:val="2"/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4062337A"/>
    <w:multiLevelType w:val="hybridMultilevel"/>
    <w:tmpl w:val="B6E4D868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5D53A7F"/>
    <w:multiLevelType w:val="hybridMultilevel"/>
    <w:tmpl w:val="B6E4D868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465F6F78"/>
    <w:multiLevelType w:val="hybridMultilevel"/>
    <w:tmpl w:val="B6E4D868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>
    <w:nsid w:val="472D49D5"/>
    <w:multiLevelType w:val="hybridMultilevel"/>
    <w:tmpl w:val="B6E4D868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7D91DB7"/>
    <w:multiLevelType w:val="hybridMultilevel"/>
    <w:tmpl w:val="B6E4D868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87276CC"/>
    <w:multiLevelType w:val="hybridMultilevel"/>
    <w:tmpl w:val="FF448580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9C3023D"/>
    <w:multiLevelType w:val="hybridMultilevel"/>
    <w:tmpl w:val="B6E4D868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4C2E3366"/>
    <w:multiLevelType w:val="hybridMultilevel"/>
    <w:tmpl w:val="B6E4D868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4EC63518"/>
    <w:multiLevelType w:val="hybridMultilevel"/>
    <w:tmpl w:val="B6E4D868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1F45626"/>
    <w:multiLevelType w:val="hybridMultilevel"/>
    <w:tmpl w:val="3E5A6B9C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854444E"/>
    <w:multiLevelType w:val="hybridMultilevel"/>
    <w:tmpl w:val="B6E4D868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D4970B5"/>
    <w:multiLevelType w:val="hybridMultilevel"/>
    <w:tmpl w:val="1D84A308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70C3430A"/>
    <w:multiLevelType w:val="hybridMultilevel"/>
    <w:tmpl w:val="5F468C4C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712A1E8E"/>
    <w:multiLevelType w:val="hybridMultilevel"/>
    <w:tmpl w:val="B6E4D868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>
    <w:nsid w:val="72E33894"/>
    <w:multiLevelType w:val="hybridMultilevel"/>
    <w:tmpl w:val="B6E4D868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>
    <w:nsid w:val="7AD347CF"/>
    <w:multiLevelType w:val="hybridMultilevel"/>
    <w:tmpl w:val="578E3E8A"/>
    <w:lvl w:ilvl="0" w:tplc="3AE00404">
      <w:numFmt w:val="bullet"/>
      <w:lvlText w:val="-"/>
      <w:lvlJc w:val="left"/>
      <w:pPr>
        <w:ind w:left="720" w:hanging="360"/>
      </w:pPr>
      <w:rPr>
        <w:rFonts w:ascii="Palatino Linotype" w:eastAsiaTheme="minorHAnsi" w:hAnsi="Palatino Linotype" w:cstheme="minorBidi" w:hint="default"/>
      </w:rPr>
    </w:lvl>
    <w:lvl w:ilvl="1" w:tplc="1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7D686334"/>
    <w:multiLevelType w:val="hybridMultilevel"/>
    <w:tmpl w:val="7A6E5018"/>
    <w:lvl w:ilvl="0" w:tplc="1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4090019" w:tentative="1">
      <w:start w:val="1"/>
      <w:numFmt w:val="lowerLetter"/>
      <w:lvlText w:val="%2."/>
      <w:lvlJc w:val="left"/>
      <w:pPr>
        <w:ind w:left="1440" w:hanging="360"/>
      </w:pPr>
    </w:lvl>
    <w:lvl w:ilvl="2" w:tplc="1409001B" w:tentative="1">
      <w:start w:val="1"/>
      <w:numFmt w:val="lowerRoman"/>
      <w:lvlText w:val="%3."/>
      <w:lvlJc w:val="right"/>
      <w:pPr>
        <w:ind w:left="2160" w:hanging="180"/>
      </w:pPr>
    </w:lvl>
    <w:lvl w:ilvl="3" w:tplc="1409000F" w:tentative="1">
      <w:start w:val="1"/>
      <w:numFmt w:val="decimal"/>
      <w:lvlText w:val="%4."/>
      <w:lvlJc w:val="left"/>
      <w:pPr>
        <w:ind w:left="2880" w:hanging="360"/>
      </w:pPr>
    </w:lvl>
    <w:lvl w:ilvl="4" w:tplc="14090019" w:tentative="1">
      <w:start w:val="1"/>
      <w:numFmt w:val="lowerLetter"/>
      <w:lvlText w:val="%5."/>
      <w:lvlJc w:val="left"/>
      <w:pPr>
        <w:ind w:left="3600" w:hanging="360"/>
      </w:pPr>
    </w:lvl>
    <w:lvl w:ilvl="5" w:tplc="1409001B" w:tentative="1">
      <w:start w:val="1"/>
      <w:numFmt w:val="lowerRoman"/>
      <w:lvlText w:val="%6."/>
      <w:lvlJc w:val="right"/>
      <w:pPr>
        <w:ind w:left="4320" w:hanging="180"/>
      </w:pPr>
    </w:lvl>
    <w:lvl w:ilvl="6" w:tplc="1409000F" w:tentative="1">
      <w:start w:val="1"/>
      <w:numFmt w:val="decimal"/>
      <w:lvlText w:val="%7."/>
      <w:lvlJc w:val="left"/>
      <w:pPr>
        <w:ind w:left="5040" w:hanging="360"/>
      </w:pPr>
    </w:lvl>
    <w:lvl w:ilvl="7" w:tplc="14090019" w:tentative="1">
      <w:start w:val="1"/>
      <w:numFmt w:val="lowerLetter"/>
      <w:lvlText w:val="%8."/>
      <w:lvlJc w:val="left"/>
      <w:pPr>
        <w:ind w:left="5760" w:hanging="360"/>
      </w:pPr>
    </w:lvl>
    <w:lvl w:ilvl="8" w:tplc="1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7"/>
  </w:num>
  <w:num w:numId="2">
    <w:abstractNumId w:val="15"/>
  </w:num>
  <w:num w:numId="3">
    <w:abstractNumId w:val="37"/>
  </w:num>
  <w:num w:numId="4">
    <w:abstractNumId w:val="26"/>
  </w:num>
  <w:num w:numId="5">
    <w:abstractNumId w:val="33"/>
  </w:num>
  <w:num w:numId="6">
    <w:abstractNumId w:val="0"/>
  </w:num>
  <w:num w:numId="7">
    <w:abstractNumId w:val="22"/>
  </w:num>
  <w:num w:numId="8">
    <w:abstractNumId w:val="30"/>
  </w:num>
  <w:num w:numId="9">
    <w:abstractNumId w:val="32"/>
  </w:num>
  <w:num w:numId="10">
    <w:abstractNumId w:val="25"/>
  </w:num>
  <w:num w:numId="11">
    <w:abstractNumId w:val="5"/>
  </w:num>
  <w:num w:numId="12">
    <w:abstractNumId w:val="1"/>
  </w:num>
  <w:num w:numId="13">
    <w:abstractNumId w:val="10"/>
  </w:num>
  <w:num w:numId="14">
    <w:abstractNumId w:val="4"/>
  </w:num>
  <w:num w:numId="15">
    <w:abstractNumId w:val="29"/>
  </w:num>
  <w:num w:numId="16">
    <w:abstractNumId w:val="8"/>
  </w:num>
  <w:num w:numId="17">
    <w:abstractNumId w:val="16"/>
  </w:num>
  <w:num w:numId="18">
    <w:abstractNumId w:val="35"/>
  </w:num>
  <w:num w:numId="19">
    <w:abstractNumId w:val="27"/>
  </w:num>
  <w:num w:numId="20">
    <w:abstractNumId w:val="31"/>
  </w:num>
  <w:num w:numId="21">
    <w:abstractNumId w:val="23"/>
  </w:num>
  <w:num w:numId="22">
    <w:abstractNumId w:val="36"/>
  </w:num>
  <w:num w:numId="23">
    <w:abstractNumId w:val="3"/>
  </w:num>
  <w:num w:numId="24">
    <w:abstractNumId w:val="2"/>
  </w:num>
  <w:num w:numId="25">
    <w:abstractNumId w:val="14"/>
  </w:num>
  <w:num w:numId="26">
    <w:abstractNumId w:val="21"/>
  </w:num>
  <w:num w:numId="27">
    <w:abstractNumId w:val="11"/>
  </w:num>
  <w:num w:numId="28">
    <w:abstractNumId w:val="19"/>
  </w:num>
  <w:num w:numId="29">
    <w:abstractNumId w:val="24"/>
  </w:num>
  <w:num w:numId="30">
    <w:abstractNumId w:val="17"/>
  </w:num>
  <w:num w:numId="31">
    <w:abstractNumId w:val="28"/>
  </w:num>
  <w:num w:numId="32">
    <w:abstractNumId w:val="34"/>
  </w:num>
  <w:num w:numId="33">
    <w:abstractNumId w:val="12"/>
  </w:num>
  <w:num w:numId="34">
    <w:abstractNumId w:val="13"/>
  </w:num>
  <w:num w:numId="35">
    <w:abstractNumId w:val="18"/>
  </w:num>
  <w:num w:numId="36">
    <w:abstractNumId w:val="9"/>
  </w:num>
  <w:num w:numId="37">
    <w:abstractNumId w:val="20"/>
  </w:num>
  <w:num w:numId="3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A2E9B"/>
    <w:rsid w:val="000022F7"/>
    <w:rsid w:val="000028EC"/>
    <w:rsid w:val="00005038"/>
    <w:rsid w:val="00005F90"/>
    <w:rsid w:val="00007A02"/>
    <w:rsid w:val="000201C8"/>
    <w:rsid w:val="0002187C"/>
    <w:rsid w:val="00053003"/>
    <w:rsid w:val="00071024"/>
    <w:rsid w:val="000924DC"/>
    <w:rsid w:val="00094BBE"/>
    <w:rsid w:val="000A148F"/>
    <w:rsid w:val="000C1C25"/>
    <w:rsid w:val="000C3D8D"/>
    <w:rsid w:val="000E1003"/>
    <w:rsid w:val="000E6863"/>
    <w:rsid w:val="00107D47"/>
    <w:rsid w:val="00127D49"/>
    <w:rsid w:val="001474B3"/>
    <w:rsid w:val="00172C30"/>
    <w:rsid w:val="00172E78"/>
    <w:rsid w:val="001A23CB"/>
    <w:rsid w:val="001B0408"/>
    <w:rsid w:val="001B570D"/>
    <w:rsid w:val="001B7CB6"/>
    <w:rsid w:val="001B7F71"/>
    <w:rsid w:val="001C0196"/>
    <w:rsid w:val="001C2CB4"/>
    <w:rsid w:val="001C3869"/>
    <w:rsid w:val="001F586D"/>
    <w:rsid w:val="001F72E3"/>
    <w:rsid w:val="002476A3"/>
    <w:rsid w:val="00253EDD"/>
    <w:rsid w:val="00256B83"/>
    <w:rsid w:val="0026739A"/>
    <w:rsid w:val="00271499"/>
    <w:rsid w:val="0027326A"/>
    <w:rsid w:val="0027547B"/>
    <w:rsid w:val="00276EB7"/>
    <w:rsid w:val="002A33AD"/>
    <w:rsid w:val="002A418A"/>
    <w:rsid w:val="002D3399"/>
    <w:rsid w:val="002F6B8F"/>
    <w:rsid w:val="003136D7"/>
    <w:rsid w:val="00335A59"/>
    <w:rsid w:val="00352A16"/>
    <w:rsid w:val="00376F84"/>
    <w:rsid w:val="0037797C"/>
    <w:rsid w:val="00377C67"/>
    <w:rsid w:val="003922B3"/>
    <w:rsid w:val="003A0087"/>
    <w:rsid w:val="003A4844"/>
    <w:rsid w:val="003B1B61"/>
    <w:rsid w:val="003C7E11"/>
    <w:rsid w:val="003D126F"/>
    <w:rsid w:val="003D3CE2"/>
    <w:rsid w:val="003F6822"/>
    <w:rsid w:val="003F7813"/>
    <w:rsid w:val="00420E36"/>
    <w:rsid w:val="0042154F"/>
    <w:rsid w:val="0042437E"/>
    <w:rsid w:val="00431262"/>
    <w:rsid w:val="004321BB"/>
    <w:rsid w:val="00436DD0"/>
    <w:rsid w:val="004414CF"/>
    <w:rsid w:val="00442792"/>
    <w:rsid w:val="0044594E"/>
    <w:rsid w:val="00460FBC"/>
    <w:rsid w:val="004852B7"/>
    <w:rsid w:val="004A1EC6"/>
    <w:rsid w:val="004A6AC0"/>
    <w:rsid w:val="004B72DE"/>
    <w:rsid w:val="004B7513"/>
    <w:rsid w:val="004C647C"/>
    <w:rsid w:val="004C6D47"/>
    <w:rsid w:val="004E07AF"/>
    <w:rsid w:val="004E77D2"/>
    <w:rsid w:val="004F3D5A"/>
    <w:rsid w:val="004F73A5"/>
    <w:rsid w:val="00512DEF"/>
    <w:rsid w:val="00532640"/>
    <w:rsid w:val="00532CC2"/>
    <w:rsid w:val="00534CD7"/>
    <w:rsid w:val="00542E30"/>
    <w:rsid w:val="00547A39"/>
    <w:rsid w:val="00553E52"/>
    <w:rsid w:val="00554233"/>
    <w:rsid w:val="00585AB4"/>
    <w:rsid w:val="00593CDA"/>
    <w:rsid w:val="005A2F71"/>
    <w:rsid w:val="005A31BD"/>
    <w:rsid w:val="005A3F1B"/>
    <w:rsid w:val="005A4086"/>
    <w:rsid w:val="005A4D4A"/>
    <w:rsid w:val="005B3D42"/>
    <w:rsid w:val="005C561C"/>
    <w:rsid w:val="005F70F9"/>
    <w:rsid w:val="005F7D0F"/>
    <w:rsid w:val="00622242"/>
    <w:rsid w:val="00624BDC"/>
    <w:rsid w:val="006436BB"/>
    <w:rsid w:val="00652E6A"/>
    <w:rsid w:val="00695D67"/>
    <w:rsid w:val="006B633D"/>
    <w:rsid w:val="006E54FB"/>
    <w:rsid w:val="006F2B8B"/>
    <w:rsid w:val="00700C36"/>
    <w:rsid w:val="007025CB"/>
    <w:rsid w:val="00705CDC"/>
    <w:rsid w:val="00715098"/>
    <w:rsid w:val="00715520"/>
    <w:rsid w:val="0072262B"/>
    <w:rsid w:val="00725547"/>
    <w:rsid w:val="00734689"/>
    <w:rsid w:val="0074397B"/>
    <w:rsid w:val="007759EA"/>
    <w:rsid w:val="00792C0E"/>
    <w:rsid w:val="007B56DD"/>
    <w:rsid w:val="007C7F76"/>
    <w:rsid w:val="007D254A"/>
    <w:rsid w:val="007D58EF"/>
    <w:rsid w:val="007E18FA"/>
    <w:rsid w:val="007E240B"/>
    <w:rsid w:val="007E404F"/>
    <w:rsid w:val="007F2A09"/>
    <w:rsid w:val="00802B56"/>
    <w:rsid w:val="008159C8"/>
    <w:rsid w:val="00816A5A"/>
    <w:rsid w:val="008173F0"/>
    <w:rsid w:val="00826647"/>
    <w:rsid w:val="008347CF"/>
    <w:rsid w:val="00837857"/>
    <w:rsid w:val="00837FBB"/>
    <w:rsid w:val="00840DAB"/>
    <w:rsid w:val="00842460"/>
    <w:rsid w:val="00846F9D"/>
    <w:rsid w:val="00851BE8"/>
    <w:rsid w:val="00860E8F"/>
    <w:rsid w:val="0089172E"/>
    <w:rsid w:val="00896BB9"/>
    <w:rsid w:val="008A6927"/>
    <w:rsid w:val="008B2AA5"/>
    <w:rsid w:val="008B7547"/>
    <w:rsid w:val="008C1076"/>
    <w:rsid w:val="008C4967"/>
    <w:rsid w:val="008C6BAA"/>
    <w:rsid w:val="008D30D1"/>
    <w:rsid w:val="008D6140"/>
    <w:rsid w:val="008D680E"/>
    <w:rsid w:val="008E3251"/>
    <w:rsid w:val="008F71AE"/>
    <w:rsid w:val="00912F1A"/>
    <w:rsid w:val="00927FFC"/>
    <w:rsid w:val="00930D73"/>
    <w:rsid w:val="0093186A"/>
    <w:rsid w:val="00937577"/>
    <w:rsid w:val="00960F7D"/>
    <w:rsid w:val="0096540D"/>
    <w:rsid w:val="00975C54"/>
    <w:rsid w:val="009767DA"/>
    <w:rsid w:val="00992D67"/>
    <w:rsid w:val="009A27AC"/>
    <w:rsid w:val="009A3A83"/>
    <w:rsid w:val="009E59A2"/>
    <w:rsid w:val="00A00936"/>
    <w:rsid w:val="00A0712B"/>
    <w:rsid w:val="00A135C8"/>
    <w:rsid w:val="00A3442E"/>
    <w:rsid w:val="00A41CA7"/>
    <w:rsid w:val="00A440C6"/>
    <w:rsid w:val="00A46CEB"/>
    <w:rsid w:val="00A61C7F"/>
    <w:rsid w:val="00AB0039"/>
    <w:rsid w:val="00AD797F"/>
    <w:rsid w:val="00AF031B"/>
    <w:rsid w:val="00B12C74"/>
    <w:rsid w:val="00B16CCB"/>
    <w:rsid w:val="00B325C8"/>
    <w:rsid w:val="00B344F9"/>
    <w:rsid w:val="00B405A7"/>
    <w:rsid w:val="00B44BE8"/>
    <w:rsid w:val="00B451D0"/>
    <w:rsid w:val="00B7001F"/>
    <w:rsid w:val="00BA7BEC"/>
    <w:rsid w:val="00BB2526"/>
    <w:rsid w:val="00BB43AF"/>
    <w:rsid w:val="00BC6760"/>
    <w:rsid w:val="00BD5D03"/>
    <w:rsid w:val="00BD5E30"/>
    <w:rsid w:val="00BD626F"/>
    <w:rsid w:val="00BE24DB"/>
    <w:rsid w:val="00BE6914"/>
    <w:rsid w:val="00BE71C4"/>
    <w:rsid w:val="00BE74FA"/>
    <w:rsid w:val="00BE7D3E"/>
    <w:rsid w:val="00C7752E"/>
    <w:rsid w:val="00C873C7"/>
    <w:rsid w:val="00C9498B"/>
    <w:rsid w:val="00CA13E9"/>
    <w:rsid w:val="00CA4353"/>
    <w:rsid w:val="00CA7AF1"/>
    <w:rsid w:val="00CB6791"/>
    <w:rsid w:val="00D2122E"/>
    <w:rsid w:val="00D21936"/>
    <w:rsid w:val="00D22A74"/>
    <w:rsid w:val="00D33DEE"/>
    <w:rsid w:val="00D517D7"/>
    <w:rsid w:val="00D57A3A"/>
    <w:rsid w:val="00D61831"/>
    <w:rsid w:val="00D7703A"/>
    <w:rsid w:val="00DA42AE"/>
    <w:rsid w:val="00DA4390"/>
    <w:rsid w:val="00DC29AD"/>
    <w:rsid w:val="00DC6189"/>
    <w:rsid w:val="00DE59A0"/>
    <w:rsid w:val="00DF217F"/>
    <w:rsid w:val="00DF7EEF"/>
    <w:rsid w:val="00E02294"/>
    <w:rsid w:val="00E0556E"/>
    <w:rsid w:val="00E10641"/>
    <w:rsid w:val="00E12CDF"/>
    <w:rsid w:val="00E36AD3"/>
    <w:rsid w:val="00E47BF0"/>
    <w:rsid w:val="00E555CE"/>
    <w:rsid w:val="00E5689F"/>
    <w:rsid w:val="00E716BE"/>
    <w:rsid w:val="00E951C5"/>
    <w:rsid w:val="00E95776"/>
    <w:rsid w:val="00EA522A"/>
    <w:rsid w:val="00EA5AB7"/>
    <w:rsid w:val="00EB7E45"/>
    <w:rsid w:val="00EC713E"/>
    <w:rsid w:val="00EC7CA7"/>
    <w:rsid w:val="00ED2AF8"/>
    <w:rsid w:val="00EF5307"/>
    <w:rsid w:val="00F27335"/>
    <w:rsid w:val="00F51EF4"/>
    <w:rsid w:val="00F86A58"/>
    <w:rsid w:val="00F86B57"/>
    <w:rsid w:val="00FA2E9B"/>
    <w:rsid w:val="00FA3A98"/>
    <w:rsid w:val="00FC721D"/>
    <w:rsid w:val="00FC739C"/>
    <w:rsid w:val="00FF31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E6560CE"/>
  <w15:chartTrackingRefBased/>
  <w15:docId w15:val="{4DB3D659-6A2C-4A1A-BF1F-EC43A1697D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  <w:rsid w:val="00B16CCB"/>
    <w:pPr>
      <w:spacing w:after="0"/>
    </w:pPr>
    <w:rPr>
      <w:rFonts w:ascii="Century Gothic" w:hAnsi="Century Gothic"/>
    </w:rPr>
  </w:style>
  <w:style w:type="paragraph" w:styleId="Heading1">
    <w:name w:val="heading 1"/>
    <w:basedOn w:val="Heading2"/>
    <w:next w:val="Normal"/>
    <w:link w:val="Heading1Char"/>
    <w:uiPriority w:val="9"/>
    <w:qFormat/>
    <w:rsid w:val="00E95776"/>
    <w:pPr>
      <w:outlineLvl w:val="0"/>
    </w:pPr>
    <w:rPr>
      <w:sz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95776"/>
    <w:pPr>
      <w:pBdr>
        <w:bottom w:val="single" w:sz="4" w:space="1" w:color="auto"/>
      </w:pBdr>
      <w:jc w:val="center"/>
      <w:outlineLvl w:val="1"/>
    </w:pPr>
    <w:rPr>
      <w:b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1B570D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LightShading">
    <w:name w:val="Light Shading"/>
    <w:basedOn w:val="TableNormal"/>
    <w:uiPriority w:val="60"/>
    <w:semiHidden/>
    <w:unhideWhenUsed/>
    <w:rsid w:val="00FA2E9B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ListParagraph">
    <w:name w:val="List Paragraph"/>
    <w:basedOn w:val="Normal"/>
    <w:uiPriority w:val="34"/>
    <w:qFormat/>
    <w:rsid w:val="00A00936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EA5AB7"/>
    <w:rPr>
      <w:color w:val="0563C1" w:themeColor="hyperlink"/>
      <w:u w:val="single"/>
    </w:rPr>
  </w:style>
  <w:style w:type="table" w:styleId="TableGrid">
    <w:name w:val="Table Grid"/>
    <w:basedOn w:val="TableNormal"/>
    <w:uiPriority w:val="59"/>
    <w:rsid w:val="00EA5AB7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EA5AB7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A5AB7"/>
    <w:rPr>
      <w:rFonts w:ascii="Palatino Linotype" w:hAnsi="Palatino Linotype"/>
    </w:rPr>
  </w:style>
  <w:style w:type="paragraph" w:styleId="Footer">
    <w:name w:val="footer"/>
    <w:basedOn w:val="Normal"/>
    <w:link w:val="FooterChar"/>
    <w:uiPriority w:val="99"/>
    <w:unhideWhenUsed/>
    <w:rsid w:val="00EA5AB7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A5AB7"/>
    <w:rPr>
      <w:rFonts w:ascii="Palatino Linotype" w:hAnsi="Palatino Linotyp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173F0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173F0"/>
    <w:rPr>
      <w:rFonts w:ascii="Segoe UI" w:hAnsi="Segoe UI" w:cs="Segoe UI"/>
      <w:sz w:val="18"/>
      <w:szCs w:val="18"/>
    </w:rPr>
  </w:style>
  <w:style w:type="paragraph" w:styleId="NoSpacing">
    <w:name w:val="No Spacing"/>
    <w:uiPriority w:val="1"/>
    <w:qFormat/>
    <w:rsid w:val="001A23CB"/>
    <w:pPr>
      <w:spacing w:after="0" w:line="240" w:lineRule="auto"/>
    </w:pPr>
  </w:style>
  <w:style w:type="paragraph" w:customStyle="1" w:styleId="NCEAbodytext">
    <w:name w:val="NCEA bodytext"/>
    <w:rsid w:val="001A23CB"/>
    <w:pPr>
      <w:tabs>
        <w:tab w:val="left" w:pos="397"/>
        <w:tab w:val="left" w:pos="794"/>
        <w:tab w:val="left" w:pos="1191"/>
      </w:tabs>
      <w:spacing w:before="120" w:after="120" w:line="240" w:lineRule="auto"/>
    </w:pPr>
    <w:rPr>
      <w:rFonts w:ascii="Arial" w:eastAsia="Times New Roman" w:hAnsi="Arial" w:cs="Arial"/>
      <w:szCs w:val="20"/>
      <w:lang w:eastAsia="en-NZ"/>
    </w:rPr>
  </w:style>
  <w:style w:type="character" w:styleId="PlaceholderText">
    <w:name w:val="Placeholder Text"/>
    <w:basedOn w:val="DefaultParagraphFont"/>
    <w:uiPriority w:val="99"/>
    <w:semiHidden/>
    <w:rsid w:val="00F86A58"/>
    <w:rPr>
      <w:color w:val="808080"/>
    </w:rPr>
  </w:style>
  <w:style w:type="character" w:customStyle="1" w:styleId="Heading2Char">
    <w:name w:val="Heading 2 Char"/>
    <w:basedOn w:val="DefaultParagraphFont"/>
    <w:link w:val="Heading2"/>
    <w:uiPriority w:val="9"/>
    <w:rsid w:val="00E95776"/>
    <w:rPr>
      <w:rFonts w:ascii="Century Gothic" w:hAnsi="Century Gothic"/>
      <w:b/>
    </w:rPr>
  </w:style>
  <w:style w:type="character" w:customStyle="1" w:styleId="Heading1Char">
    <w:name w:val="Heading 1 Char"/>
    <w:basedOn w:val="DefaultParagraphFont"/>
    <w:link w:val="Heading1"/>
    <w:uiPriority w:val="9"/>
    <w:rsid w:val="00E95776"/>
    <w:rPr>
      <w:rFonts w:ascii="Century Gothic" w:hAnsi="Century Gothic"/>
      <w:b/>
      <w:sz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127D49"/>
    <w:pPr>
      <w:keepNext/>
      <w:keepLines/>
      <w:spacing w:before="240"/>
      <w:jc w:val="left"/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Cs w:val="32"/>
      <w:lang w:val="en-US"/>
    </w:rPr>
  </w:style>
  <w:style w:type="paragraph" w:styleId="TOC1">
    <w:name w:val="toc 1"/>
    <w:basedOn w:val="Normal"/>
    <w:next w:val="Normal"/>
    <w:autoRedefine/>
    <w:uiPriority w:val="39"/>
    <w:unhideWhenUsed/>
    <w:rsid w:val="00127D49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27D49"/>
    <w:pPr>
      <w:spacing w:after="100"/>
      <w:ind w:left="220"/>
    </w:pPr>
  </w:style>
  <w:style w:type="paragraph" w:styleId="FootnoteText">
    <w:name w:val="footnote text"/>
    <w:basedOn w:val="Normal"/>
    <w:link w:val="FootnoteTextChar"/>
    <w:uiPriority w:val="99"/>
    <w:semiHidden/>
    <w:unhideWhenUsed/>
    <w:rsid w:val="00E5689F"/>
    <w:pPr>
      <w:spacing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E5689F"/>
    <w:rPr>
      <w:rFonts w:ascii="Century Gothic" w:hAnsi="Century Gothic"/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E5689F"/>
    <w:rPr>
      <w:vertAlign w:val="superscript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1B570D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4A6AC0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77221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0877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683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8698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8705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18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87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notes" Target="footnotes.xml"/><Relationship Id="rId20" Type="http://schemas.openxmlformats.org/officeDocument/2006/relationships/image" Target="media/image9.tiff"/><Relationship Id="rId21" Type="http://schemas.openxmlformats.org/officeDocument/2006/relationships/header" Target="header1.xml"/><Relationship Id="rId22" Type="http://schemas.openxmlformats.org/officeDocument/2006/relationships/header" Target="header2.xml"/><Relationship Id="rId23" Type="http://schemas.openxmlformats.org/officeDocument/2006/relationships/fontTable" Target="fontTable.xml"/><Relationship Id="rId24" Type="http://schemas.openxmlformats.org/officeDocument/2006/relationships/glossaryDocument" Target="glossary/document.xml"/><Relationship Id="rId25" Type="http://schemas.openxmlformats.org/officeDocument/2006/relationships/theme" Target="theme/theme1.xml"/><Relationship Id="rId10" Type="http://schemas.openxmlformats.org/officeDocument/2006/relationships/endnotes" Target="endnotes.xml"/><Relationship Id="rId11" Type="http://schemas.openxmlformats.org/officeDocument/2006/relationships/hyperlink" Target="mailto:jwills@mathsnz.com" TargetMode="External"/><Relationship Id="rId12" Type="http://schemas.openxmlformats.org/officeDocument/2006/relationships/image" Target="media/image1.png"/><Relationship Id="rId13" Type="http://schemas.openxmlformats.org/officeDocument/2006/relationships/image" Target="media/image2.tiff"/><Relationship Id="rId14" Type="http://schemas.openxmlformats.org/officeDocument/2006/relationships/image" Target="media/image3.tiff"/><Relationship Id="rId15" Type="http://schemas.openxmlformats.org/officeDocument/2006/relationships/image" Target="media/image4.tiff"/><Relationship Id="rId16" Type="http://schemas.openxmlformats.org/officeDocument/2006/relationships/image" Target="media/image5.tiff"/><Relationship Id="rId17" Type="http://schemas.openxmlformats.org/officeDocument/2006/relationships/image" Target="media/image6.tiff"/><Relationship Id="rId18" Type="http://schemas.openxmlformats.org/officeDocument/2006/relationships/image" Target="media/image7.tiff"/><Relationship Id="rId19" Type="http://schemas.openxmlformats.org/officeDocument/2006/relationships/image" Target="media/image8.tiff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customXml" Target="../customXml/item3.xml"/><Relationship Id="rId4" Type="http://schemas.openxmlformats.org/officeDocument/2006/relationships/customXml" Target="../customXml/item4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settings" Target="settings.xml"/><Relationship Id="rId8" Type="http://schemas.openxmlformats.org/officeDocument/2006/relationships/webSettings" Target="webSetting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hyperlink" Target="https://students.mathsnz.com/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hyperlink" Target="http://students.mathsnz.com/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/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Palatino Linotype">
    <w:panose1 w:val="02040502050505030304"/>
    <w:charset w:val="00"/>
    <w:family w:val="auto"/>
    <w:pitch w:val="variable"/>
    <w:sig w:usb0="E0000287" w:usb1="40000013" w:usb2="00000000" w:usb3="00000000" w:csb0="000001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auto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Segoe UI">
    <w:panose1 w:val="00000000000000000000"/>
    <w:charset w:val="00"/>
    <w:family w:val="swiss"/>
    <w:notTrueType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21C9E"/>
    <w:rsid w:val="00421C9E"/>
    <w:rsid w:val="00F630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efaultImageDpi w14:val="32767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sid w:val="00421C9E"/>
    <w:rPr>
      <w:color w:val="808080"/>
    </w:rPr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0BDE92C9622F64E8BCB7F378DFCE135" ma:contentTypeVersion="1" ma:contentTypeDescription="Create a new document." ma:contentTypeScope="" ma:versionID="ec1706349640904b8caa4eda41e337a0">
  <xsd:schema xmlns:xsd="http://www.w3.org/2001/XMLSchema" xmlns:xs="http://www.w3.org/2001/XMLSchema" xmlns:p="http://schemas.microsoft.com/office/2006/metadata/properties" xmlns:ns3="3fdcb4de-afca-461b-bd94-ae8a44ceb50c" targetNamespace="http://schemas.microsoft.com/office/2006/metadata/properties" ma:root="true" ma:fieldsID="f864314408ed98906c10555b58619a41" ns3:_="">
    <xsd:import namespace="3fdcb4de-afca-461b-bd94-ae8a44ceb50c"/>
    <xsd:element name="properties">
      <xsd:complexType>
        <xsd:sequence>
          <xsd:element name="documentManagement">
            <xsd:complexType>
              <xsd:all>
                <xsd:element ref="ns3:SharedWithUser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fdcb4de-afca-461b-bd94-ae8a44ceb50c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B192E6E-463E-421D-AEAA-1BAFE49C2DCC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fdcb4de-afca-461b-bd94-ae8a44ceb50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2AE7C932-708E-40A1-BDAD-5247E910B2D6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0200C581-9867-42A3-9589-F38E817D0E4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50E1873-601E-0041-93DC-F876309802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4661</TotalTime>
  <Pages>8</Pages>
  <Words>846</Words>
  <Characters>4825</Characters>
  <Application>Microsoft Macintosh Word</Application>
  <DocSecurity>0</DocSecurity>
  <Lines>40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Jake Wills</dc:creator>
  <cp:keywords/>
  <dc:description/>
  <cp:lastModifiedBy>Jake Wills</cp:lastModifiedBy>
  <cp:revision>19</cp:revision>
  <cp:lastPrinted>2016-08-07T04:24:00Z</cp:lastPrinted>
  <dcterms:created xsi:type="dcterms:W3CDTF">2014-01-28T20:39:00Z</dcterms:created>
  <dcterms:modified xsi:type="dcterms:W3CDTF">2016-08-07T04:32:00Z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0x010100A0BDE92C9622F64E8BCB7F378DFCE135</vt:lpwstr>
  </property>
  <property fmtid="{D5CDD505-2E9C-101B-9397-08002B2CF9AE}" pid="3" name="IsMyDocuments">
    <vt:bool>true</vt:bool>
  </property>
</Properties>
</file>